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4372" w14:textId="3CDA44EE" w:rsidR="009B746B" w:rsidRDefault="009B746B">
      <w:r w:rsidRPr="009A54AC">
        <w:rPr>
          <w:noProof/>
          <w:color w:val="000000" w:themeColor="text1"/>
          <w:lang w:val="bs-Latn-BA" w:eastAsia="bs-Latn-BA"/>
        </w:rPr>
        <w:drawing>
          <wp:anchor distT="0" distB="0" distL="0" distR="0" simplePos="0" relativeHeight="15728640" behindDoc="0" locked="0" layoutInCell="1" allowOverlap="1" wp14:anchorId="29F76038" wp14:editId="1C93300F">
            <wp:simplePos x="0" y="0"/>
            <wp:positionH relativeFrom="margin">
              <wp:align>center</wp:align>
            </wp:positionH>
            <wp:positionV relativeFrom="paragraph">
              <wp:posOffset>-471170</wp:posOffset>
            </wp:positionV>
            <wp:extent cx="540381" cy="682366"/>
            <wp:effectExtent l="0" t="0" r="0" b="3810"/>
            <wp:wrapNone/>
            <wp:docPr id="5" name="Image 5" descr="C:\Users\Samir.CENTAR\AppData\Local\Microsoft\Windows\INetCache\Content.Word\centar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Samir.CENTAR\AppData\Local\Microsoft\Windows\INetCache\Content.Word\centar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81" cy="682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963"/>
        <w:gridCol w:w="3422"/>
        <w:gridCol w:w="3131"/>
      </w:tblGrid>
      <w:tr w:rsidR="000C5B24" w:rsidRPr="009A54AC" w14:paraId="3E582557" w14:textId="77777777">
        <w:trPr>
          <w:trHeight w:val="1709"/>
        </w:trPr>
        <w:tc>
          <w:tcPr>
            <w:tcW w:w="2963" w:type="dxa"/>
            <w:tcBorders>
              <w:bottom w:val="single" w:sz="4" w:space="0" w:color="000000"/>
            </w:tcBorders>
          </w:tcPr>
          <w:p w14:paraId="19CB848D" w14:textId="77777777" w:rsidR="000C5B24" w:rsidRPr="009A54AC" w:rsidRDefault="00A56A23">
            <w:pPr>
              <w:pStyle w:val="TableParagraph"/>
              <w:spacing w:before="1"/>
              <w:ind w:left="242" w:right="199" w:hanging="2"/>
              <w:rPr>
                <w:sz w:val="20"/>
                <w:szCs w:val="20"/>
              </w:rPr>
            </w:pPr>
            <w:r w:rsidRPr="009A54AC">
              <w:rPr>
                <w:sz w:val="20"/>
                <w:szCs w:val="20"/>
              </w:rPr>
              <w:t xml:space="preserve">Bosna </w:t>
            </w:r>
            <w:proofErr w:type="spellStart"/>
            <w:r w:rsidRPr="009A54AC">
              <w:rPr>
                <w:sz w:val="20"/>
                <w:szCs w:val="20"/>
              </w:rPr>
              <w:t>i</w:t>
            </w:r>
            <w:proofErr w:type="spellEnd"/>
            <w:r w:rsidRPr="009A54AC">
              <w:rPr>
                <w:sz w:val="20"/>
                <w:szCs w:val="20"/>
              </w:rPr>
              <w:t xml:space="preserve"> Hercegovina</w:t>
            </w:r>
            <w:r w:rsidRPr="009A54AC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z w:val="20"/>
                <w:szCs w:val="20"/>
              </w:rPr>
              <w:t>Federacija</w:t>
            </w:r>
            <w:proofErr w:type="spellEnd"/>
            <w:r w:rsidRPr="009A54AC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z w:val="20"/>
                <w:szCs w:val="20"/>
              </w:rPr>
              <w:t>Bosne</w:t>
            </w:r>
            <w:proofErr w:type="spellEnd"/>
            <w:r w:rsidRPr="009A54A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z w:val="20"/>
                <w:szCs w:val="20"/>
              </w:rPr>
              <w:t>i</w:t>
            </w:r>
            <w:proofErr w:type="spellEnd"/>
            <w:r w:rsidRPr="009A54AC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z w:val="20"/>
                <w:szCs w:val="20"/>
              </w:rPr>
              <w:t>Hercegovine</w:t>
            </w:r>
            <w:proofErr w:type="spellEnd"/>
            <w:r w:rsidRPr="009A54AC">
              <w:rPr>
                <w:sz w:val="20"/>
                <w:szCs w:val="20"/>
              </w:rPr>
              <w:t xml:space="preserve"> Kanton Sarajevo</w:t>
            </w:r>
          </w:p>
          <w:p w14:paraId="2FA8CE52" w14:textId="77777777" w:rsidR="000C5B24" w:rsidRPr="009A54AC" w:rsidRDefault="00A56A23">
            <w:pPr>
              <w:pStyle w:val="TableParagraph"/>
              <w:ind w:left="43"/>
              <w:rPr>
                <w:sz w:val="20"/>
                <w:szCs w:val="20"/>
              </w:rPr>
            </w:pPr>
            <w:bookmarkStart w:id="0" w:name="OPĆINA_CENTAR_SARAJEVO"/>
            <w:bookmarkEnd w:id="0"/>
            <w:r w:rsidRPr="009A54AC">
              <w:rPr>
                <w:sz w:val="20"/>
                <w:szCs w:val="20"/>
              </w:rPr>
              <w:t>Grad</w:t>
            </w:r>
            <w:r w:rsidRPr="009A54AC">
              <w:rPr>
                <w:spacing w:val="-2"/>
                <w:sz w:val="20"/>
                <w:szCs w:val="20"/>
              </w:rPr>
              <w:t xml:space="preserve"> Sarajevo</w:t>
            </w:r>
          </w:p>
          <w:p w14:paraId="79FFE2FF" w14:textId="77777777" w:rsidR="000C5B24" w:rsidRPr="009A54AC" w:rsidRDefault="00A56A23">
            <w:pPr>
              <w:pStyle w:val="TableParagraph"/>
              <w:ind w:left="43" w:right="4"/>
              <w:rPr>
                <w:b/>
                <w:sz w:val="20"/>
                <w:szCs w:val="20"/>
              </w:rPr>
            </w:pPr>
            <w:r w:rsidRPr="009A54AC">
              <w:rPr>
                <w:b/>
                <w:sz w:val="20"/>
                <w:szCs w:val="20"/>
              </w:rPr>
              <w:t>OPĆINA</w:t>
            </w:r>
            <w:r w:rsidRPr="009A54A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A54AC">
              <w:rPr>
                <w:b/>
                <w:sz w:val="20"/>
                <w:szCs w:val="20"/>
              </w:rPr>
              <w:t>CENTAR</w:t>
            </w:r>
            <w:r w:rsidRPr="009A54A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A54AC">
              <w:rPr>
                <w:b/>
                <w:spacing w:val="-2"/>
                <w:sz w:val="20"/>
                <w:szCs w:val="20"/>
              </w:rPr>
              <w:t>SARAJEVO</w:t>
            </w:r>
          </w:p>
          <w:p w14:paraId="68B44E37" w14:textId="77777777" w:rsidR="000C5B24" w:rsidRPr="009A54AC" w:rsidRDefault="00A56A23">
            <w:pPr>
              <w:pStyle w:val="TableParagraph"/>
              <w:ind w:left="43"/>
              <w:rPr>
                <w:sz w:val="20"/>
                <w:szCs w:val="20"/>
              </w:rPr>
            </w:pPr>
            <w:proofErr w:type="spellStart"/>
            <w:r w:rsidRPr="009A54AC">
              <w:rPr>
                <w:sz w:val="20"/>
                <w:szCs w:val="20"/>
              </w:rPr>
              <w:t>Općinski</w:t>
            </w:r>
            <w:proofErr w:type="spellEnd"/>
            <w:r w:rsidRPr="009A54A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pacing w:val="-2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3422" w:type="dxa"/>
            <w:tcBorders>
              <w:bottom w:val="single" w:sz="4" w:space="0" w:color="000000"/>
            </w:tcBorders>
          </w:tcPr>
          <w:p w14:paraId="68297E4D" w14:textId="29953516" w:rsidR="000C5B24" w:rsidRPr="009A54AC" w:rsidRDefault="000C5B24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  <w:p w14:paraId="1ADF4683" w14:textId="77777777" w:rsidR="000C5B24" w:rsidRPr="009A54AC" w:rsidRDefault="000C5B24">
            <w:pPr>
              <w:pStyle w:val="TableParagraph"/>
              <w:spacing w:before="172"/>
              <w:ind w:left="0"/>
              <w:jc w:val="left"/>
              <w:rPr>
                <w:sz w:val="20"/>
                <w:szCs w:val="20"/>
              </w:rPr>
            </w:pPr>
          </w:p>
          <w:p w14:paraId="02A0D0B5" w14:textId="77777777" w:rsidR="000C5B24" w:rsidRPr="009A54AC" w:rsidRDefault="00A56A23" w:rsidP="009B746B">
            <w:pPr>
              <w:pStyle w:val="TableParagraph"/>
              <w:spacing w:before="1"/>
              <w:ind w:left="200" w:firstLine="559"/>
              <w:rPr>
                <w:sz w:val="20"/>
                <w:szCs w:val="20"/>
              </w:rPr>
            </w:pPr>
            <w:r w:rsidRPr="009A54AC">
              <w:rPr>
                <w:sz w:val="20"/>
                <w:szCs w:val="20"/>
              </w:rPr>
              <w:t>Bosnia and Herzegovina Federation</w:t>
            </w:r>
            <w:r w:rsidRPr="009A54AC">
              <w:rPr>
                <w:spacing w:val="-12"/>
                <w:sz w:val="20"/>
                <w:szCs w:val="20"/>
              </w:rPr>
              <w:t xml:space="preserve"> </w:t>
            </w:r>
            <w:r w:rsidRPr="009A54AC">
              <w:rPr>
                <w:sz w:val="20"/>
                <w:szCs w:val="20"/>
              </w:rPr>
              <w:t>of</w:t>
            </w:r>
            <w:r w:rsidRPr="009A54AC">
              <w:rPr>
                <w:spacing w:val="-10"/>
                <w:sz w:val="20"/>
                <w:szCs w:val="20"/>
              </w:rPr>
              <w:t xml:space="preserve"> </w:t>
            </w:r>
            <w:r w:rsidRPr="009A54AC">
              <w:rPr>
                <w:sz w:val="20"/>
                <w:szCs w:val="20"/>
              </w:rPr>
              <w:t>Bosnia</w:t>
            </w:r>
            <w:r w:rsidRPr="009A54AC">
              <w:rPr>
                <w:spacing w:val="-9"/>
                <w:sz w:val="20"/>
                <w:szCs w:val="20"/>
              </w:rPr>
              <w:t xml:space="preserve"> </w:t>
            </w:r>
            <w:r w:rsidRPr="009A54AC">
              <w:rPr>
                <w:sz w:val="20"/>
                <w:szCs w:val="20"/>
              </w:rPr>
              <w:t>and</w:t>
            </w:r>
            <w:r w:rsidRPr="009A54AC">
              <w:rPr>
                <w:spacing w:val="-8"/>
                <w:sz w:val="20"/>
                <w:szCs w:val="20"/>
              </w:rPr>
              <w:t xml:space="preserve"> </w:t>
            </w:r>
            <w:r w:rsidRPr="009A54AC">
              <w:rPr>
                <w:sz w:val="20"/>
                <w:szCs w:val="20"/>
              </w:rPr>
              <w:t>Herzegovina</w:t>
            </w:r>
          </w:p>
          <w:p w14:paraId="6E735D4F" w14:textId="77777777" w:rsidR="000C5B24" w:rsidRPr="009A54AC" w:rsidRDefault="00A56A23" w:rsidP="009B746B">
            <w:pPr>
              <w:pStyle w:val="TableParagraph"/>
              <w:ind w:left="1083" w:right="746" w:hanging="25"/>
              <w:rPr>
                <w:sz w:val="20"/>
                <w:szCs w:val="20"/>
              </w:rPr>
            </w:pPr>
            <w:r w:rsidRPr="009A54AC">
              <w:rPr>
                <w:sz w:val="20"/>
                <w:szCs w:val="20"/>
              </w:rPr>
              <w:t>Canton</w:t>
            </w:r>
            <w:r w:rsidRPr="009A54AC">
              <w:rPr>
                <w:spacing w:val="-15"/>
                <w:sz w:val="20"/>
                <w:szCs w:val="20"/>
              </w:rPr>
              <w:t xml:space="preserve"> </w:t>
            </w:r>
            <w:r w:rsidRPr="009A54AC">
              <w:rPr>
                <w:sz w:val="20"/>
                <w:szCs w:val="20"/>
              </w:rPr>
              <w:t xml:space="preserve">Sarajevo </w:t>
            </w:r>
            <w:bookmarkStart w:id="1" w:name="CENTAR_MUNICIPALITY"/>
            <w:bookmarkEnd w:id="1"/>
            <w:r w:rsidRPr="009A54AC">
              <w:rPr>
                <w:sz w:val="20"/>
                <w:szCs w:val="20"/>
              </w:rPr>
              <w:t>City</w:t>
            </w:r>
            <w:r w:rsidRPr="009A54AC">
              <w:rPr>
                <w:spacing w:val="-2"/>
                <w:sz w:val="20"/>
                <w:szCs w:val="20"/>
              </w:rPr>
              <w:t xml:space="preserve"> </w:t>
            </w:r>
            <w:r w:rsidRPr="009A54AC">
              <w:rPr>
                <w:sz w:val="20"/>
                <w:szCs w:val="20"/>
              </w:rPr>
              <w:t>of</w:t>
            </w:r>
            <w:r w:rsidRPr="009A54AC">
              <w:rPr>
                <w:spacing w:val="-2"/>
                <w:sz w:val="20"/>
                <w:szCs w:val="20"/>
              </w:rPr>
              <w:t xml:space="preserve"> Sarajevo</w:t>
            </w:r>
          </w:p>
          <w:p w14:paraId="5ACF8A53" w14:textId="77777777" w:rsidR="000C5B24" w:rsidRPr="009A54AC" w:rsidRDefault="00A56A23" w:rsidP="009B746B">
            <w:pPr>
              <w:pStyle w:val="TableParagraph"/>
              <w:ind w:left="658"/>
              <w:rPr>
                <w:b/>
                <w:sz w:val="20"/>
                <w:szCs w:val="20"/>
              </w:rPr>
            </w:pPr>
            <w:r w:rsidRPr="009A54AC">
              <w:rPr>
                <w:b/>
                <w:sz w:val="20"/>
                <w:szCs w:val="20"/>
              </w:rPr>
              <w:t>CENTAR</w:t>
            </w:r>
            <w:r w:rsidRPr="009A54A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54AC">
              <w:rPr>
                <w:b/>
                <w:spacing w:val="-2"/>
                <w:sz w:val="20"/>
                <w:szCs w:val="20"/>
              </w:rPr>
              <w:t>MUNICIPALITY</w:t>
            </w:r>
          </w:p>
          <w:p w14:paraId="66FA6ED6" w14:textId="77777777" w:rsidR="000C5B24" w:rsidRPr="009A54AC" w:rsidRDefault="00A56A23" w:rsidP="009B746B">
            <w:pPr>
              <w:pStyle w:val="TableParagraph"/>
              <w:spacing w:line="177" w:lineRule="exact"/>
              <w:ind w:left="1081"/>
              <w:jc w:val="left"/>
              <w:rPr>
                <w:sz w:val="20"/>
                <w:szCs w:val="20"/>
              </w:rPr>
            </w:pPr>
            <w:r w:rsidRPr="009A54AC">
              <w:rPr>
                <w:sz w:val="20"/>
                <w:szCs w:val="20"/>
              </w:rPr>
              <w:t>Municipal</w:t>
            </w:r>
            <w:r w:rsidRPr="009A54AC">
              <w:rPr>
                <w:spacing w:val="-6"/>
                <w:sz w:val="20"/>
                <w:szCs w:val="20"/>
              </w:rPr>
              <w:t xml:space="preserve"> </w:t>
            </w:r>
            <w:r w:rsidRPr="009A54AC">
              <w:rPr>
                <w:spacing w:val="-2"/>
                <w:sz w:val="20"/>
                <w:szCs w:val="20"/>
              </w:rPr>
              <w:t>Mayor</w:t>
            </w:r>
          </w:p>
        </w:tc>
        <w:tc>
          <w:tcPr>
            <w:tcW w:w="3131" w:type="dxa"/>
            <w:tcBorders>
              <w:bottom w:val="single" w:sz="4" w:space="0" w:color="000000"/>
            </w:tcBorders>
          </w:tcPr>
          <w:p w14:paraId="307AFC08" w14:textId="77777777" w:rsidR="000C5B24" w:rsidRPr="009A54AC" w:rsidRDefault="00A56A23">
            <w:pPr>
              <w:pStyle w:val="TableParagraph"/>
              <w:spacing w:before="1"/>
              <w:ind w:left="164" w:right="156" w:firstLine="4"/>
              <w:rPr>
                <w:sz w:val="20"/>
                <w:szCs w:val="20"/>
              </w:rPr>
            </w:pPr>
            <w:proofErr w:type="spellStart"/>
            <w:r w:rsidRPr="009A54AC">
              <w:rPr>
                <w:sz w:val="20"/>
                <w:szCs w:val="20"/>
              </w:rPr>
              <w:t>Босна</w:t>
            </w:r>
            <w:proofErr w:type="spellEnd"/>
            <w:r w:rsidRPr="009A54AC">
              <w:rPr>
                <w:sz w:val="20"/>
                <w:szCs w:val="20"/>
              </w:rPr>
              <w:t xml:space="preserve"> и </w:t>
            </w:r>
            <w:proofErr w:type="spellStart"/>
            <w:r w:rsidRPr="009A54AC">
              <w:rPr>
                <w:sz w:val="20"/>
                <w:szCs w:val="20"/>
              </w:rPr>
              <w:t>Херцеговина</w:t>
            </w:r>
            <w:proofErr w:type="spellEnd"/>
            <w:r w:rsidRPr="009A54AC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z w:val="20"/>
                <w:szCs w:val="20"/>
              </w:rPr>
              <w:t>Федерација</w:t>
            </w:r>
            <w:proofErr w:type="spellEnd"/>
            <w:r w:rsidRPr="009A54AC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z w:val="20"/>
                <w:szCs w:val="20"/>
              </w:rPr>
              <w:t>Босне</w:t>
            </w:r>
            <w:proofErr w:type="spellEnd"/>
            <w:r w:rsidRPr="009A54AC">
              <w:rPr>
                <w:spacing w:val="-12"/>
                <w:sz w:val="20"/>
                <w:szCs w:val="20"/>
              </w:rPr>
              <w:t xml:space="preserve"> </w:t>
            </w:r>
            <w:r w:rsidRPr="009A54AC">
              <w:rPr>
                <w:sz w:val="20"/>
                <w:szCs w:val="20"/>
              </w:rPr>
              <w:t>и</w:t>
            </w:r>
            <w:r w:rsidRPr="009A54AC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z w:val="20"/>
                <w:szCs w:val="20"/>
              </w:rPr>
              <w:t>Херцеговине</w:t>
            </w:r>
            <w:proofErr w:type="spellEnd"/>
            <w:r w:rsidRPr="009A54AC">
              <w:rPr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z w:val="20"/>
                <w:szCs w:val="20"/>
              </w:rPr>
              <w:t>Кантон</w:t>
            </w:r>
            <w:proofErr w:type="spellEnd"/>
            <w:r w:rsidRPr="009A54AC">
              <w:rPr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z w:val="20"/>
                <w:szCs w:val="20"/>
              </w:rPr>
              <w:t>Сарајево</w:t>
            </w:r>
            <w:proofErr w:type="spellEnd"/>
          </w:p>
          <w:p w14:paraId="79239525" w14:textId="77777777" w:rsidR="000C5B24" w:rsidRPr="009A54AC" w:rsidRDefault="00A56A23">
            <w:pPr>
              <w:pStyle w:val="TableParagraph"/>
              <w:ind w:right="3"/>
              <w:rPr>
                <w:sz w:val="20"/>
                <w:szCs w:val="20"/>
              </w:rPr>
            </w:pPr>
            <w:proofErr w:type="spellStart"/>
            <w:r w:rsidRPr="009A54AC">
              <w:rPr>
                <w:sz w:val="20"/>
                <w:szCs w:val="20"/>
              </w:rPr>
              <w:t>Град</w:t>
            </w:r>
            <w:proofErr w:type="spellEnd"/>
            <w:r w:rsidRPr="009A54A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pacing w:val="-2"/>
                <w:sz w:val="20"/>
                <w:szCs w:val="20"/>
              </w:rPr>
              <w:t>Сарајево</w:t>
            </w:r>
            <w:proofErr w:type="spellEnd"/>
          </w:p>
          <w:p w14:paraId="651DAF44" w14:textId="77777777" w:rsidR="000C5B24" w:rsidRPr="009A54AC" w:rsidRDefault="00A56A23">
            <w:pPr>
              <w:pStyle w:val="TableParagraph"/>
              <w:rPr>
                <w:b/>
                <w:sz w:val="20"/>
                <w:szCs w:val="20"/>
              </w:rPr>
            </w:pPr>
            <w:r w:rsidRPr="009A54AC">
              <w:rPr>
                <w:b/>
                <w:sz w:val="20"/>
                <w:szCs w:val="20"/>
              </w:rPr>
              <w:t>ОПШТИНА</w:t>
            </w:r>
            <w:r w:rsidRPr="009A54A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A54AC">
              <w:rPr>
                <w:b/>
                <w:sz w:val="20"/>
                <w:szCs w:val="20"/>
              </w:rPr>
              <w:t>ЦЕНТАР</w:t>
            </w:r>
            <w:r w:rsidRPr="009A54A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A54AC">
              <w:rPr>
                <w:b/>
                <w:spacing w:val="-2"/>
                <w:sz w:val="20"/>
                <w:szCs w:val="20"/>
              </w:rPr>
              <w:t>САРАЈЕВО</w:t>
            </w:r>
          </w:p>
          <w:p w14:paraId="3ED9A33D" w14:textId="77777777" w:rsidR="000C5B24" w:rsidRPr="009A54AC" w:rsidRDefault="00A56A23">
            <w:pPr>
              <w:pStyle w:val="TableParagraph"/>
              <w:ind w:right="3"/>
              <w:rPr>
                <w:sz w:val="20"/>
                <w:szCs w:val="20"/>
              </w:rPr>
            </w:pPr>
            <w:proofErr w:type="spellStart"/>
            <w:r w:rsidRPr="009A54AC">
              <w:rPr>
                <w:sz w:val="20"/>
                <w:szCs w:val="20"/>
              </w:rPr>
              <w:t>Општински</w:t>
            </w:r>
            <w:proofErr w:type="spellEnd"/>
            <w:r w:rsidRPr="009A54AC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A54AC">
              <w:rPr>
                <w:spacing w:val="-2"/>
                <w:sz w:val="20"/>
                <w:szCs w:val="20"/>
              </w:rPr>
              <w:t>начелник</w:t>
            </w:r>
            <w:proofErr w:type="spellEnd"/>
          </w:p>
        </w:tc>
      </w:tr>
    </w:tbl>
    <w:p w14:paraId="569D4DB3" w14:textId="42C5D4F7" w:rsidR="000C5B24" w:rsidRPr="009A54AC" w:rsidRDefault="00A56A23">
      <w:pPr>
        <w:pStyle w:val="Tijeloteksta"/>
        <w:spacing w:before="5"/>
        <w:ind w:left="238" w:right="150"/>
        <w:jc w:val="both"/>
        <w:rPr>
          <w:color w:val="000000" w:themeColor="text1"/>
        </w:rPr>
      </w:pPr>
      <w:r w:rsidRPr="009A54AC">
        <w:rPr>
          <w:color w:val="000000" w:themeColor="text1"/>
        </w:rPr>
        <w:t xml:space="preserve">Na </w:t>
      </w:r>
      <w:proofErr w:type="spellStart"/>
      <w:r w:rsidRPr="009A54AC">
        <w:rPr>
          <w:color w:val="000000" w:themeColor="text1"/>
        </w:rPr>
        <w:t>osnovu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člana</w:t>
      </w:r>
      <w:proofErr w:type="spellEnd"/>
      <w:r w:rsidRPr="009A54AC">
        <w:rPr>
          <w:color w:val="000000" w:themeColor="text1"/>
        </w:rPr>
        <w:t xml:space="preserve"> 15. </w:t>
      </w:r>
      <w:proofErr w:type="spellStart"/>
      <w:r w:rsidRPr="009A54AC">
        <w:rPr>
          <w:color w:val="000000" w:themeColor="text1"/>
        </w:rPr>
        <w:t>Zakona</w:t>
      </w:r>
      <w:proofErr w:type="spellEnd"/>
      <w:r w:rsidRPr="009A54AC">
        <w:rPr>
          <w:color w:val="000000" w:themeColor="text1"/>
        </w:rPr>
        <w:t xml:space="preserve"> o </w:t>
      </w:r>
      <w:proofErr w:type="spellStart"/>
      <w:r w:rsidRPr="009A54AC">
        <w:rPr>
          <w:color w:val="000000" w:themeColor="text1"/>
        </w:rPr>
        <w:t>principima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lokalne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samouprave</w:t>
      </w:r>
      <w:proofErr w:type="spellEnd"/>
      <w:r w:rsidRPr="009A54AC">
        <w:rPr>
          <w:color w:val="000000" w:themeColor="text1"/>
        </w:rPr>
        <w:t xml:space="preserve"> u </w:t>
      </w:r>
      <w:proofErr w:type="spellStart"/>
      <w:r w:rsidRPr="009A54AC">
        <w:rPr>
          <w:color w:val="000000" w:themeColor="text1"/>
        </w:rPr>
        <w:t>Federaciji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Bosne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i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Hercegovine</w:t>
      </w:r>
      <w:proofErr w:type="spellEnd"/>
      <w:r w:rsidRPr="009A54AC">
        <w:rPr>
          <w:color w:val="000000" w:themeColor="text1"/>
        </w:rPr>
        <w:t xml:space="preserve"> ("</w:t>
      </w:r>
      <w:proofErr w:type="spellStart"/>
      <w:r w:rsidRPr="009A54AC">
        <w:rPr>
          <w:color w:val="000000" w:themeColor="text1"/>
        </w:rPr>
        <w:t>Službene</w:t>
      </w:r>
      <w:proofErr w:type="spellEnd"/>
      <w:r w:rsidRPr="009A54AC">
        <w:rPr>
          <w:color w:val="000000" w:themeColor="text1"/>
        </w:rPr>
        <w:t xml:space="preserve"> novine </w:t>
      </w:r>
      <w:proofErr w:type="spellStart"/>
      <w:r w:rsidRPr="009A54AC">
        <w:rPr>
          <w:color w:val="000000" w:themeColor="text1"/>
        </w:rPr>
        <w:t>Federacije</w:t>
      </w:r>
      <w:proofErr w:type="spellEnd"/>
      <w:r w:rsidRPr="009A54AC">
        <w:rPr>
          <w:color w:val="000000" w:themeColor="text1"/>
        </w:rPr>
        <w:t xml:space="preserve"> BiH" </w:t>
      </w:r>
      <w:proofErr w:type="spellStart"/>
      <w:r w:rsidRPr="009A54AC">
        <w:rPr>
          <w:color w:val="000000" w:themeColor="text1"/>
        </w:rPr>
        <w:t>broj</w:t>
      </w:r>
      <w:proofErr w:type="spellEnd"/>
      <w:r w:rsidRPr="009A54AC">
        <w:rPr>
          <w:color w:val="000000" w:themeColor="text1"/>
        </w:rPr>
        <w:t xml:space="preserve"> 49/06 </w:t>
      </w:r>
      <w:proofErr w:type="spellStart"/>
      <w:r w:rsidRPr="009A54AC">
        <w:rPr>
          <w:color w:val="000000" w:themeColor="text1"/>
        </w:rPr>
        <w:t>i</w:t>
      </w:r>
      <w:proofErr w:type="spellEnd"/>
      <w:r w:rsidRPr="009A54AC">
        <w:rPr>
          <w:color w:val="000000" w:themeColor="text1"/>
        </w:rPr>
        <w:t xml:space="preserve"> 51/09), </w:t>
      </w:r>
      <w:proofErr w:type="spellStart"/>
      <w:r w:rsidRPr="009A54AC">
        <w:rPr>
          <w:color w:val="000000" w:themeColor="text1"/>
        </w:rPr>
        <w:t>člana</w:t>
      </w:r>
      <w:proofErr w:type="spellEnd"/>
      <w:r w:rsidRPr="009A54AC">
        <w:rPr>
          <w:color w:val="000000" w:themeColor="text1"/>
        </w:rPr>
        <w:t xml:space="preserve"> 25. </w:t>
      </w:r>
      <w:proofErr w:type="spellStart"/>
      <w:r w:rsidRPr="009A54AC">
        <w:rPr>
          <w:color w:val="000000" w:themeColor="text1"/>
        </w:rPr>
        <w:t>i</w:t>
      </w:r>
      <w:proofErr w:type="spellEnd"/>
      <w:r w:rsidRPr="009A54AC">
        <w:rPr>
          <w:color w:val="000000" w:themeColor="text1"/>
        </w:rPr>
        <w:t xml:space="preserve"> 74. </w:t>
      </w:r>
      <w:proofErr w:type="spellStart"/>
      <w:r w:rsidRPr="009A54AC">
        <w:rPr>
          <w:color w:val="000000" w:themeColor="text1"/>
        </w:rPr>
        <w:t>Statuta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Općine</w:t>
      </w:r>
      <w:proofErr w:type="spellEnd"/>
      <w:r w:rsidRPr="009A54AC">
        <w:rPr>
          <w:color w:val="000000" w:themeColor="text1"/>
        </w:rPr>
        <w:t xml:space="preserve"> Centar Sarajevo-</w:t>
      </w:r>
      <w:proofErr w:type="spellStart"/>
      <w:r w:rsidRPr="009A54AC">
        <w:rPr>
          <w:color w:val="000000" w:themeColor="text1"/>
        </w:rPr>
        <w:t>prečišćeni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tekst</w:t>
      </w:r>
      <w:proofErr w:type="spellEnd"/>
      <w:r w:rsidRPr="009A54AC">
        <w:rPr>
          <w:color w:val="000000" w:themeColor="text1"/>
        </w:rPr>
        <w:t xml:space="preserve"> ("</w:t>
      </w:r>
      <w:proofErr w:type="spellStart"/>
      <w:r w:rsidRPr="009A54AC">
        <w:rPr>
          <w:color w:val="000000" w:themeColor="text1"/>
        </w:rPr>
        <w:t>Službene</w:t>
      </w:r>
      <w:proofErr w:type="spellEnd"/>
      <w:r w:rsidRPr="009A54AC">
        <w:rPr>
          <w:color w:val="000000" w:themeColor="text1"/>
        </w:rPr>
        <w:t xml:space="preserve"> novine </w:t>
      </w:r>
      <w:proofErr w:type="spellStart"/>
      <w:r w:rsidRPr="009A54AC">
        <w:rPr>
          <w:color w:val="000000" w:themeColor="text1"/>
        </w:rPr>
        <w:t>Kantona</w:t>
      </w:r>
      <w:proofErr w:type="spellEnd"/>
      <w:r w:rsidRPr="009A54AC">
        <w:rPr>
          <w:color w:val="000000" w:themeColor="text1"/>
        </w:rPr>
        <w:t xml:space="preserve"> Sarajevo" </w:t>
      </w:r>
      <w:proofErr w:type="spellStart"/>
      <w:r w:rsidRPr="009A54AC">
        <w:rPr>
          <w:color w:val="000000" w:themeColor="text1"/>
        </w:rPr>
        <w:t>broj</w:t>
      </w:r>
      <w:proofErr w:type="spellEnd"/>
      <w:r w:rsidRPr="009A54AC">
        <w:rPr>
          <w:color w:val="000000" w:themeColor="text1"/>
        </w:rPr>
        <w:t xml:space="preserve"> 23/04</w:t>
      </w:r>
      <w:proofErr w:type="gramStart"/>
      <w:r w:rsidRPr="009A54AC">
        <w:rPr>
          <w:color w:val="000000" w:themeColor="text1"/>
        </w:rPr>
        <w:t xml:space="preserve">) </w:t>
      </w:r>
      <w:r w:rsidR="00A935B7" w:rsidRPr="009A54AC">
        <w:rPr>
          <w:color w:val="000000" w:themeColor="text1"/>
        </w:rPr>
        <w:t>,</w:t>
      </w:r>
      <w:proofErr w:type="gramEnd"/>
      <w:r w:rsidR="00A935B7"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člana</w:t>
      </w:r>
      <w:proofErr w:type="spellEnd"/>
      <w:r w:rsidRPr="009A54AC">
        <w:rPr>
          <w:color w:val="000000" w:themeColor="text1"/>
        </w:rPr>
        <w:t xml:space="preserve"> </w:t>
      </w:r>
      <w:r w:rsidR="00327623" w:rsidRPr="009A54AC">
        <w:rPr>
          <w:color w:val="000000" w:themeColor="text1"/>
        </w:rPr>
        <w:t>5</w:t>
      </w:r>
      <w:r w:rsidRPr="009A54AC">
        <w:rPr>
          <w:color w:val="000000" w:themeColor="text1"/>
        </w:rPr>
        <w:t xml:space="preserve">. </w:t>
      </w:r>
      <w:bookmarkStart w:id="2" w:name="_Hlk190933346"/>
      <w:proofErr w:type="spellStart"/>
      <w:proofErr w:type="gramStart"/>
      <w:r w:rsidRPr="009A54AC">
        <w:rPr>
          <w:color w:val="000000" w:themeColor="text1"/>
        </w:rPr>
        <w:t>Pravilni</w:t>
      </w:r>
      <w:r w:rsidR="00327623" w:rsidRPr="009A54AC">
        <w:rPr>
          <w:color w:val="000000" w:themeColor="text1"/>
        </w:rPr>
        <w:t>ka</w:t>
      </w:r>
      <w:proofErr w:type="spellEnd"/>
      <w:r w:rsidR="00327623" w:rsidRPr="009A54AC">
        <w:rPr>
          <w:color w:val="000000" w:themeColor="text1"/>
        </w:rPr>
        <w:t xml:space="preserve"> </w:t>
      </w:r>
      <w:r w:rsidRPr="009A54AC">
        <w:rPr>
          <w:color w:val="000000" w:themeColor="text1"/>
        </w:rPr>
        <w:t xml:space="preserve"> o</w:t>
      </w:r>
      <w:proofErr w:type="gramEnd"/>
      <w:r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dodjeli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jednokratne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novčane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pomoći</w:t>
      </w:r>
      <w:proofErr w:type="spellEnd"/>
      <w:r w:rsidR="00327623" w:rsidRPr="009A54AC">
        <w:rPr>
          <w:color w:val="000000" w:themeColor="text1"/>
        </w:rPr>
        <w:t xml:space="preserve"> za </w:t>
      </w:r>
      <w:proofErr w:type="spellStart"/>
      <w:r w:rsidR="00327623" w:rsidRPr="009A54AC">
        <w:rPr>
          <w:color w:val="000000" w:themeColor="text1"/>
        </w:rPr>
        <w:t>finansiranje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troškova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nabavke</w:t>
      </w:r>
      <w:proofErr w:type="spellEnd"/>
      <w:r w:rsidR="00327623" w:rsidRPr="009A54AC">
        <w:rPr>
          <w:color w:val="000000" w:themeColor="text1"/>
        </w:rPr>
        <w:t xml:space="preserve"> GPS </w:t>
      </w:r>
      <w:proofErr w:type="spellStart"/>
      <w:r w:rsidR="00327623" w:rsidRPr="009A54AC">
        <w:rPr>
          <w:color w:val="000000" w:themeColor="text1"/>
        </w:rPr>
        <w:t>narukvica</w:t>
      </w:r>
      <w:proofErr w:type="spellEnd"/>
      <w:r w:rsidR="00327623" w:rsidRPr="009A54AC">
        <w:rPr>
          <w:color w:val="000000" w:themeColor="text1"/>
        </w:rPr>
        <w:t xml:space="preserve"> za </w:t>
      </w:r>
      <w:proofErr w:type="spellStart"/>
      <w:r w:rsidR="00327623" w:rsidRPr="009A54AC">
        <w:rPr>
          <w:color w:val="000000" w:themeColor="text1"/>
        </w:rPr>
        <w:t>djecu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i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osobe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sa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invaliditetom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i</w:t>
      </w:r>
      <w:proofErr w:type="spellEnd"/>
      <w:r w:rsidR="00327623" w:rsidRPr="009A54AC">
        <w:rPr>
          <w:color w:val="000000" w:themeColor="text1"/>
        </w:rPr>
        <w:t xml:space="preserve"> </w:t>
      </w:r>
      <w:proofErr w:type="spellStart"/>
      <w:r w:rsidR="00327623" w:rsidRPr="009A54AC">
        <w:rPr>
          <w:color w:val="000000" w:themeColor="text1"/>
        </w:rPr>
        <w:t>poteškoćama</w:t>
      </w:r>
      <w:proofErr w:type="spellEnd"/>
      <w:r w:rsidR="00327623" w:rsidRPr="009A54AC">
        <w:rPr>
          <w:color w:val="000000" w:themeColor="text1"/>
        </w:rPr>
        <w:t xml:space="preserve"> u </w:t>
      </w:r>
      <w:proofErr w:type="spellStart"/>
      <w:r w:rsidR="00327623" w:rsidRPr="009A54AC">
        <w:rPr>
          <w:color w:val="000000" w:themeColor="text1"/>
        </w:rPr>
        <w:t>razvoju</w:t>
      </w:r>
      <w:proofErr w:type="spellEnd"/>
      <w:r w:rsidRPr="009A54AC">
        <w:rPr>
          <w:color w:val="000000" w:themeColor="text1"/>
        </w:rPr>
        <w:t xml:space="preserve"> </w:t>
      </w:r>
      <w:r w:rsidR="00A935B7" w:rsidRPr="009A54AC">
        <w:rPr>
          <w:color w:val="000000" w:themeColor="text1"/>
        </w:rPr>
        <w:t>(“</w:t>
      </w:r>
      <w:proofErr w:type="spellStart"/>
      <w:r w:rsidR="00A935B7" w:rsidRPr="009A54AC">
        <w:rPr>
          <w:color w:val="000000" w:themeColor="text1"/>
        </w:rPr>
        <w:t>Službene</w:t>
      </w:r>
      <w:proofErr w:type="spellEnd"/>
      <w:r w:rsidR="00A935B7" w:rsidRPr="009A54AC">
        <w:rPr>
          <w:color w:val="000000" w:themeColor="text1"/>
        </w:rPr>
        <w:t xml:space="preserve"> novine </w:t>
      </w:r>
      <w:proofErr w:type="spellStart"/>
      <w:r w:rsidR="00A935B7" w:rsidRPr="009A54AC">
        <w:rPr>
          <w:color w:val="000000" w:themeColor="text1"/>
        </w:rPr>
        <w:t>Kantona</w:t>
      </w:r>
      <w:proofErr w:type="spellEnd"/>
      <w:r w:rsidR="00A935B7" w:rsidRPr="009A54AC">
        <w:rPr>
          <w:color w:val="000000" w:themeColor="text1"/>
        </w:rPr>
        <w:t xml:space="preserve"> Sarajevo </w:t>
      </w:r>
      <w:proofErr w:type="spellStart"/>
      <w:r w:rsidR="00A935B7" w:rsidRPr="009A54AC">
        <w:rPr>
          <w:color w:val="000000" w:themeColor="text1"/>
        </w:rPr>
        <w:t>broj</w:t>
      </w:r>
      <w:proofErr w:type="spellEnd"/>
      <w:r w:rsidR="00A935B7" w:rsidRPr="009A54AC">
        <w:rPr>
          <w:color w:val="000000" w:themeColor="text1"/>
        </w:rPr>
        <w:t xml:space="preserve"> 41/24</w:t>
      </w:r>
      <w:r w:rsidR="00CA3AE5">
        <w:rPr>
          <w:color w:val="000000" w:themeColor="text1"/>
        </w:rPr>
        <w:t xml:space="preserve"> </w:t>
      </w:r>
      <w:proofErr w:type="spellStart"/>
      <w:r w:rsidR="000E5C50">
        <w:rPr>
          <w:color w:val="000000" w:themeColor="text1"/>
        </w:rPr>
        <w:t>i</w:t>
      </w:r>
      <w:proofErr w:type="spellEnd"/>
      <w:r w:rsidR="00CA3AE5">
        <w:rPr>
          <w:color w:val="000000" w:themeColor="text1"/>
        </w:rPr>
        <w:t xml:space="preserve"> 28/25</w:t>
      </w:r>
      <w:r w:rsidR="00A935B7" w:rsidRPr="009A54AC">
        <w:rPr>
          <w:color w:val="000000" w:themeColor="text1"/>
        </w:rPr>
        <w:t>)</w:t>
      </w:r>
      <w:bookmarkEnd w:id="2"/>
      <w:r w:rsidR="0069632F" w:rsidRPr="009A54AC">
        <w:t xml:space="preserve">, </w:t>
      </w:r>
      <w:proofErr w:type="spellStart"/>
      <w:r w:rsidR="00A935B7" w:rsidRPr="009A54AC">
        <w:rPr>
          <w:color w:val="000000" w:themeColor="text1"/>
        </w:rPr>
        <w:t>tačk</w:t>
      </w:r>
      <w:r w:rsidR="0069632F" w:rsidRPr="009A54AC">
        <w:rPr>
          <w:color w:val="000000" w:themeColor="text1"/>
        </w:rPr>
        <w:t>e</w:t>
      </w:r>
      <w:proofErr w:type="spellEnd"/>
      <w:r w:rsidR="00A935B7" w:rsidRPr="009A54AC">
        <w:rPr>
          <w:color w:val="000000" w:themeColor="text1"/>
        </w:rPr>
        <w:t xml:space="preserve"> 20. </w:t>
      </w:r>
      <w:proofErr w:type="spellStart"/>
      <w:r w:rsidR="00A935B7" w:rsidRPr="009A54AC">
        <w:rPr>
          <w:color w:val="000000" w:themeColor="text1"/>
        </w:rPr>
        <w:t>Smjernica</w:t>
      </w:r>
      <w:proofErr w:type="spellEnd"/>
      <w:r w:rsidR="00A935B7" w:rsidRPr="009A54AC">
        <w:rPr>
          <w:color w:val="000000" w:themeColor="text1"/>
        </w:rPr>
        <w:t xml:space="preserve"> o </w:t>
      </w:r>
      <w:proofErr w:type="spellStart"/>
      <w:r w:rsidR="00A935B7" w:rsidRPr="009A54AC">
        <w:rPr>
          <w:color w:val="000000" w:themeColor="text1"/>
        </w:rPr>
        <w:t>minimalnim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standardima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dodjele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budžetskih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sredstava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putem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transfera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i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subvencija</w:t>
      </w:r>
      <w:proofErr w:type="spellEnd"/>
      <w:r w:rsidR="00A935B7" w:rsidRPr="009A54AC">
        <w:rPr>
          <w:color w:val="000000" w:themeColor="text1"/>
        </w:rPr>
        <w:t xml:space="preserve"> u </w:t>
      </w:r>
      <w:proofErr w:type="spellStart"/>
      <w:r w:rsidR="00A935B7" w:rsidRPr="009A54AC">
        <w:rPr>
          <w:color w:val="000000" w:themeColor="text1"/>
        </w:rPr>
        <w:t>Federaciji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Bosne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r w:rsidR="00A935B7" w:rsidRPr="009A54AC">
        <w:rPr>
          <w:color w:val="000000" w:themeColor="text1"/>
        </w:rPr>
        <w:t>i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spellStart"/>
      <w:proofErr w:type="gramStart"/>
      <w:r w:rsidR="00A935B7" w:rsidRPr="009A54AC">
        <w:rPr>
          <w:color w:val="000000" w:themeColor="text1"/>
        </w:rPr>
        <w:t>Hercegovine</w:t>
      </w:r>
      <w:proofErr w:type="spellEnd"/>
      <w:r w:rsidR="00A935B7" w:rsidRPr="009A54AC">
        <w:rPr>
          <w:color w:val="000000" w:themeColor="text1"/>
        </w:rPr>
        <w:t>(</w:t>
      </w:r>
      <w:proofErr w:type="gramEnd"/>
      <w:r w:rsidR="00A935B7" w:rsidRPr="009A54AC">
        <w:rPr>
          <w:color w:val="000000" w:themeColor="text1"/>
        </w:rPr>
        <w:t>„</w:t>
      </w:r>
      <w:proofErr w:type="spellStart"/>
      <w:r w:rsidR="00A935B7" w:rsidRPr="009A54AC">
        <w:rPr>
          <w:color w:val="000000" w:themeColor="text1"/>
        </w:rPr>
        <w:t>Službene</w:t>
      </w:r>
      <w:proofErr w:type="spellEnd"/>
      <w:r w:rsidR="00A935B7" w:rsidRPr="009A54AC">
        <w:rPr>
          <w:color w:val="000000" w:themeColor="text1"/>
        </w:rPr>
        <w:t xml:space="preserve"> novine </w:t>
      </w:r>
      <w:proofErr w:type="spellStart"/>
      <w:r w:rsidR="00A935B7" w:rsidRPr="009A54AC">
        <w:rPr>
          <w:color w:val="000000" w:themeColor="text1"/>
        </w:rPr>
        <w:t>Federacije</w:t>
      </w:r>
      <w:proofErr w:type="spellEnd"/>
      <w:r w:rsidR="00A935B7" w:rsidRPr="009A54AC">
        <w:rPr>
          <w:color w:val="000000" w:themeColor="text1"/>
        </w:rPr>
        <w:t xml:space="preserve"> </w:t>
      </w:r>
      <w:proofErr w:type="gramStart"/>
      <w:r w:rsidR="00A935B7" w:rsidRPr="009A54AC">
        <w:rPr>
          <w:color w:val="000000" w:themeColor="text1"/>
        </w:rPr>
        <w:t>BiH“</w:t>
      </w:r>
      <w:proofErr w:type="gramEnd"/>
      <w:r w:rsidR="00A935B7" w:rsidRPr="009A54AC">
        <w:rPr>
          <w:color w:val="000000" w:themeColor="text1"/>
        </w:rPr>
        <w:t xml:space="preserve">, </w:t>
      </w:r>
      <w:proofErr w:type="spellStart"/>
      <w:r w:rsidR="00A935B7" w:rsidRPr="009A54AC">
        <w:rPr>
          <w:color w:val="000000" w:themeColor="text1"/>
        </w:rPr>
        <w:t>broj</w:t>
      </w:r>
      <w:proofErr w:type="spellEnd"/>
      <w:r w:rsidR="00A935B7" w:rsidRPr="009A54AC">
        <w:rPr>
          <w:color w:val="000000" w:themeColor="text1"/>
        </w:rPr>
        <w:t xml:space="preserve"> 37/24)</w:t>
      </w:r>
      <w:r w:rsidR="0069632F" w:rsidRPr="009A54AC">
        <w:rPr>
          <w:color w:val="000000" w:themeColor="text1"/>
        </w:rPr>
        <w:t xml:space="preserve"> </w:t>
      </w:r>
      <w:proofErr w:type="spellStart"/>
      <w:r w:rsidR="0069632F" w:rsidRPr="009A54AC">
        <w:rPr>
          <w:color w:val="000000" w:themeColor="text1"/>
        </w:rPr>
        <w:t>i</w:t>
      </w:r>
      <w:proofErr w:type="spellEnd"/>
      <w:r w:rsidR="0069632F" w:rsidRPr="009A54AC">
        <w:rPr>
          <w:color w:val="000000" w:themeColor="text1"/>
        </w:rPr>
        <w:t xml:space="preserve"> </w:t>
      </w:r>
      <w:proofErr w:type="spellStart"/>
      <w:r w:rsidR="0069632F" w:rsidRPr="009A54AC">
        <w:rPr>
          <w:color w:val="000000" w:themeColor="text1"/>
        </w:rPr>
        <w:t>Odluke</w:t>
      </w:r>
      <w:proofErr w:type="spellEnd"/>
      <w:r w:rsidR="0069632F" w:rsidRPr="009A54AC">
        <w:rPr>
          <w:color w:val="000000" w:themeColor="text1"/>
        </w:rPr>
        <w:t xml:space="preserve"> o </w:t>
      </w:r>
      <w:proofErr w:type="spellStart"/>
      <w:r w:rsidR="0069632F" w:rsidRPr="009A54AC">
        <w:rPr>
          <w:color w:val="000000" w:themeColor="text1"/>
        </w:rPr>
        <w:t>pokretanju</w:t>
      </w:r>
      <w:proofErr w:type="spellEnd"/>
      <w:r w:rsidR="0069632F" w:rsidRPr="009A54AC">
        <w:rPr>
          <w:color w:val="000000" w:themeColor="text1"/>
        </w:rPr>
        <w:t xml:space="preserve"> </w:t>
      </w:r>
      <w:proofErr w:type="spellStart"/>
      <w:r w:rsidR="0069632F" w:rsidRPr="009A54AC">
        <w:rPr>
          <w:color w:val="000000" w:themeColor="text1"/>
        </w:rPr>
        <w:t>postupka</w:t>
      </w:r>
      <w:proofErr w:type="spellEnd"/>
      <w:r w:rsidR="0069632F" w:rsidRPr="009A54AC">
        <w:rPr>
          <w:color w:val="000000" w:themeColor="text1"/>
        </w:rPr>
        <w:t xml:space="preserve"> </w:t>
      </w:r>
      <w:proofErr w:type="spellStart"/>
      <w:r w:rsidR="0069632F" w:rsidRPr="009A54AC">
        <w:rPr>
          <w:color w:val="000000" w:themeColor="text1"/>
        </w:rPr>
        <w:t>raspisivanja</w:t>
      </w:r>
      <w:proofErr w:type="spellEnd"/>
      <w:r w:rsidR="0069632F" w:rsidRPr="009A54AC">
        <w:rPr>
          <w:color w:val="000000" w:themeColor="text1"/>
        </w:rPr>
        <w:t xml:space="preserve"> </w:t>
      </w:r>
      <w:proofErr w:type="spellStart"/>
      <w:r w:rsidR="0069632F" w:rsidRPr="009A54AC">
        <w:rPr>
          <w:color w:val="000000" w:themeColor="text1"/>
        </w:rPr>
        <w:t>i</w:t>
      </w:r>
      <w:proofErr w:type="spellEnd"/>
      <w:r w:rsidR="0069632F" w:rsidRPr="009A54AC">
        <w:rPr>
          <w:color w:val="000000" w:themeColor="text1"/>
        </w:rPr>
        <w:t xml:space="preserve"> </w:t>
      </w:r>
      <w:proofErr w:type="spellStart"/>
      <w:r w:rsidR="0069632F" w:rsidRPr="009A54AC">
        <w:rPr>
          <w:color w:val="000000" w:themeColor="text1"/>
        </w:rPr>
        <w:t>provođenja</w:t>
      </w:r>
      <w:proofErr w:type="spellEnd"/>
      <w:r w:rsidR="0069632F" w:rsidRPr="009A54AC">
        <w:rPr>
          <w:color w:val="000000" w:themeColor="text1"/>
        </w:rPr>
        <w:t xml:space="preserve"> </w:t>
      </w:r>
      <w:proofErr w:type="spellStart"/>
      <w:r w:rsidR="0069632F" w:rsidRPr="009A54AC">
        <w:rPr>
          <w:color w:val="000000" w:themeColor="text1"/>
        </w:rPr>
        <w:t>javnog</w:t>
      </w:r>
      <w:proofErr w:type="spellEnd"/>
      <w:r w:rsidR="0069632F" w:rsidRPr="009A54AC">
        <w:rPr>
          <w:color w:val="000000" w:themeColor="text1"/>
        </w:rPr>
        <w:t xml:space="preserve"> </w:t>
      </w:r>
      <w:proofErr w:type="spellStart"/>
      <w:r w:rsidR="0069632F" w:rsidRPr="009A54AC">
        <w:rPr>
          <w:color w:val="000000" w:themeColor="text1"/>
        </w:rPr>
        <w:t>poziva</w:t>
      </w:r>
      <w:proofErr w:type="spellEnd"/>
      <w:r w:rsidRPr="009A54AC">
        <w:rPr>
          <w:color w:val="000000" w:themeColor="text1"/>
        </w:rPr>
        <w:t>,</w:t>
      </w:r>
      <w:r w:rsidRPr="009A54AC">
        <w:rPr>
          <w:color w:val="000000" w:themeColor="text1"/>
          <w:spacing w:val="40"/>
        </w:rPr>
        <w:t xml:space="preserve"> </w:t>
      </w:r>
      <w:proofErr w:type="spellStart"/>
      <w:r w:rsidRPr="009A54AC">
        <w:rPr>
          <w:color w:val="000000" w:themeColor="text1"/>
        </w:rPr>
        <w:t>Općinski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načelnik</w:t>
      </w:r>
      <w:proofErr w:type="spellEnd"/>
      <w:r w:rsidRPr="009A54AC">
        <w:rPr>
          <w:color w:val="000000" w:themeColor="text1"/>
        </w:rPr>
        <w:t xml:space="preserve"> </w:t>
      </w:r>
      <w:proofErr w:type="spellStart"/>
      <w:r w:rsidRPr="009A54AC">
        <w:rPr>
          <w:color w:val="000000" w:themeColor="text1"/>
        </w:rPr>
        <w:t>objavljuje</w:t>
      </w:r>
      <w:proofErr w:type="spellEnd"/>
    </w:p>
    <w:p w14:paraId="6BBAB6B9" w14:textId="77777777" w:rsidR="000C5B24" w:rsidRPr="009A54AC" w:rsidRDefault="000C5B24">
      <w:pPr>
        <w:pStyle w:val="Tijeloteksta"/>
        <w:spacing w:before="233"/>
        <w:rPr>
          <w:color w:val="000000" w:themeColor="text1"/>
        </w:rPr>
      </w:pPr>
    </w:p>
    <w:p w14:paraId="7500CA38" w14:textId="77777777" w:rsidR="000C5B24" w:rsidRPr="009A54AC" w:rsidRDefault="00A56A23">
      <w:pPr>
        <w:pStyle w:val="Naslov1"/>
        <w:ind w:left="484" w:right="406" w:firstLine="0"/>
        <w:jc w:val="center"/>
        <w:rPr>
          <w:color w:val="000000" w:themeColor="text1"/>
          <w:spacing w:val="-2"/>
        </w:rPr>
      </w:pPr>
      <w:r w:rsidRPr="009A54AC">
        <w:rPr>
          <w:color w:val="000000" w:themeColor="text1"/>
        </w:rPr>
        <w:t>JAVNI</w:t>
      </w:r>
      <w:r w:rsidRPr="009A54AC">
        <w:rPr>
          <w:color w:val="000000" w:themeColor="text1"/>
          <w:spacing w:val="60"/>
        </w:rPr>
        <w:t xml:space="preserve"> </w:t>
      </w:r>
      <w:r w:rsidRPr="009A54AC">
        <w:rPr>
          <w:color w:val="000000" w:themeColor="text1"/>
          <w:spacing w:val="-2"/>
        </w:rPr>
        <w:t>POZIV</w:t>
      </w:r>
    </w:p>
    <w:p w14:paraId="3A5ABFA7" w14:textId="77777777" w:rsidR="00327623" w:rsidRPr="009A54AC" w:rsidRDefault="00A56A23" w:rsidP="00327623">
      <w:pPr>
        <w:spacing w:before="6"/>
        <w:ind w:left="484" w:right="403"/>
        <w:jc w:val="center"/>
        <w:rPr>
          <w:color w:val="262626" w:themeColor="text1" w:themeTint="D9"/>
          <w:sz w:val="20"/>
          <w:szCs w:val="20"/>
        </w:rPr>
      </w:pPr>
      <w:r w:rsidRPr="009A54AC">
        <w:rPr>
          <w:color w:val="262626" w:themeColor="text1" w:themeTint="D9"/>
          <w:sz w:val="20"/>
          <w:szCs w:val="20"/>
        </w:rPr>
        <w:t>za</w:t>
      </w:r>
      <w:r w:rsidRPr="009A54AC">
        <w:rPr>
          <w:b/>
          <w:color w:val="262626" w:themeColor="text1" w:themeTint="D9"/>
          <w:spacing w:val="-8"/>
          <w:sz w:val="20"/>
          <w:szCs w:val="20"/>
        </w:rPr>
        <w:t xml:space="preserve"> </w:t>
      </w:r>
      <w:proofErr w:type="spellStart"/>
      <w:r w:rsidR="006A2431" w:rsidRPr="009A54AC">
        <w:rPr>
          <w:color w:val="262626" w:themeColor="text1" w:themeTint="D9"/>
          <w:spacing w:val="-8"/>
          <w:sz w:val="20"/>
          <w:szCs w:val="20"/>
        </w:rPr>
        <w:t>dod</w:t>
      </w:r>
      <w:r w:rsidRPr="009A54AC">
        <w:rPr>
          <w:color w:val="262626" w:themeColor="text1" w:themeTint="D9"/>
          <w:sz w:val="20"/>
          <w:szCs w:val="20"/>
        </w:rPr>
        <w:t>jelu</w:t>
      </w:r>
      <w:proofErr w:type="spellEnd"/>
      <w:r w:rsidRPr="009A54AC">
        <w:rPr>
          <w:b/>
          <w:color w:val="262626" w:themeColor="text1" w:themeTint="D9"/>
          <w:spacing w:val="-5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jednokratne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novčane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pomoći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za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finansiranje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troškova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nabavke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GPS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narukvica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za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djecu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i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osobe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sa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invaliditetom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i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poteškoćama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u </w:t>
      </w:r>
      <w:proofErr w:type="spellStart"/>
      <w:r w:rsidR="00327623" w:rsidRPr="009A54AC">
        <w:rPr>
          <w:color w:val="262626" w:themeColor="text1" w:themeTint="D9"/>
          <w:sz w:val="20"/>
          <w:szCs w:val="20"/>
        </w:rPr>
        <w:t>razvoju</w:t>
      </w:r>
      <w:proofErr w:type="spellEnd"/>
      <w:r w:rsidR="00327623" w:rsidRPr="009A54AC">
        <w:rPr>
          <w:color w:val="262626" w:themeColor="text1" w:themeTint="D9"/>
          <w:sz w:val="20"/>
          <w:szCs w:val="20"/>
        </w:rPr>
        <w:t xml:space="preserve"> </w:t>
      </w:r>
    </w:p>
    <w:p w14:paraId="46774681" w14:textId="77777777" w:rsidR="00F1084B" w:rsidRPr="009A54AC" w:rsidRDefault="00F1084B" w:rsidP="00F1084B">
      <w:pPr>
        <w:spacing w:before="6"/>
        <w:ind w:left="484" w:right="403"/>
        <w:rPr>
          <w:color w:val="000000" w:themeColor="text1"/>
          <w:sz w:val="20"/>
          <w:szCs w:val="20"/>
        </w:rPr>
      </w:pPr>
      <w:r w:rsidRPr="009A54AC">
        <w:rPr>
          <w:color w:val="000000" w:themeColor="text1"/>
          <w:sz w:val="20"/>
          <w:szCs w:val="20"/>
        </w:rPr>
        <w:t xml:space="preserve">                </w:t>
      </w:r>
    </w:p>
    <w:p w14:paraId="68D89EB9" w14:textId="5757A4AB" w:rsidR="000C5B24" w:rsidRPr="009A54AC" w:rsidRDefault="00A56A23" w:rsidP="00E555FC">
      <w:pPr>
        <w:pStyle w:val="Tijeloteksta"/>
        <w:numPr>
          <w:ilvl w:val="0"/>
          <w:numId w:val="10"/>
        </w:numPr>
        <w:rPr>
          <w:b/>
          <w:spacing w:val="-2"/>
        </w:rPr>
      </w:pPr>
      <w:r w:rsidRPr="009A54AC">
        <w:rPr>
          <w:b/>
        </w:rPr>
        <w:t>PREDMET</w:t>
      </w:r>
      <w:r w:rsidRPr="009A54AC">
        <w:rPr>
          <w:b/>
          <w:spacing w:val="-10"/>
        </w:rPr>
        <w:t xml:space="preserve"> </w:t>
      </w:r>
      <w:r w:rsidRPr="009A54AC">
        <w:rPr>
          <w:b/>
        </w:rPr>
        <w:t>JAVNOG</w:t>
      </w:r>
      <w:r w:rsidRPr="009A54AC">
        <w:rPr>
          <w:b/>
          <w:spacing w:val="-9"/>
        </w:rPr>
        <w:t xml:space="preserve"> </w:t>
      </w:r>
      <w:r w:rsidRPr="009A54AC">
        <w:rPr>
          <w:b/>
          <w:spacing w:val="-2"/>
        </w:rPr>
        <w:t>POZIVA</w:t>
      </w:r>
    </w:p>
    <w:p w14:paraId="286F77E7" w14:textId="77777777" w:rsidR="00E555FC" w:rsidRPr="009A54AC" w:rsidRDefault="00E555FC" w:rsidP="00E555FC">
      <w:pPr>
        <w:pStyle w:val="Tijeloteksta"/>
        <w:ind w:left="720"/>
        <w:rPr>
          <w:b/>
          <w:spacing w:val="-2"/>
        </w:rPr>
      </w:pPr>
    </w:p>
    <w:p w14:paraId="2351A540" w14:textId="77777777" w:rsidR="00327623" w:rsidRPr="009A54AC" w:rsidRDefault="00A56A23" w:rsidP="00780DBB">
      <w:pPr>
        <w:pStyle w:val="Tijeloteksta"/>
        <w:jc w:val="both"/>
      </w:pPr>
      <w:proofErr w:type="spellStart"/>
      <w:r w:rsidRPr="009A54AC">
        <w:t>Predmet</w:t>
      </w:r>
      <w:proofErr w:type="spellEnd"/>
      <w:r w:rsidRPr="009A54AC">
        <w:t xml:space="preserve"> </w:t>
      </w:r>
      <w:proofErr w:type="spellStart"/>
      <w:r w:rsidRPr="009A54AC">
        <w:t>ovog</w:t>
      </w:r>
      <w:proofErr w:type="spellEnd"/>
      <w:r w:rsidRPr="009A54AC">
        <w:t xml:space="preserve"> </w:t>
      </w:r>
      <w:proofErr w:type="spellStart"/>
      <w:r w:rsidRPr="009A54AC">
        <w:t>Javnog</w:t>
      </w:r>
      <w:proofErr w:type="spellEnd"/>
      <w:r w:rsidRPr="009A54AC">
        <w:t xml:space="preserve"> </w:t>
      </w:r>
      <w:proofErr w:type="spellStart"/>
      <w:r w:rsidRPr="009A54AC">
        <w:t>poziva</w:t>
      </w:r>
      <w:proofErr w:type="spellEnd"/>
      <w:r w:rsidRPr="009A54AC">
        <w:t xml:space="preserve"> je </w:t>
      </w:r>
      <w:proofErr w:type="spellStart"/>
      <w:r w:rsidRPr="009A54AC">
        <w:t>dodjela</w:t>
      </w:r>
      <w:proofErr w:type="spellEnd"/>
      <w:r w:rsidRPr="009A54AC">
        <w:t xml:space="preserve"> </w:t>
      </w:r>
      <w:proofErr w:type="spellStart"/>
      <w:r w:rsidRPr="009A54AC">
        <w:t>jednokratne</w:t>
      </w:r>
      <w:proofErr w:type="spellEnd"/>
      <w:r w:rsidRPr="009A54AC">
        <w:t xml:space="preserve"> </w:t>
      </w:r>
      <w:proofErr w:type="spellStart"/>
      <w:r w:rsidRPr="009A54AC">
        <w:t>novčane</w:t>
      </w:r>
      <w:proofErr w:type="spellEnd"/>
      <w:r w:rsidRPr="009A54AC">
        <w:t xml:space="preserve"> </w:t>
      </w:r>
      <w:proofErr w:type="spellStart"/>
      <w:r w:rsidRPr="009A54AC">
        <w:t>putem</w:t>
      </w:r>
      <w:proofErr w:type="spellEnd"/>
      <w:r w:rsidRPr="009A54AC">
        <w:t xml:space="preserve"> </w:t>
      </w:r>
      <w:proofErr w:type="spellStart"/>
      <w:r w:rsidR="00327623" w:rsidRPr="009A54AC">
        <w:t>finansiranja</w:t>
      </w:r>
      <w:proofErr w:type="spellEnd"/>
      <w:r w:rsidR="00780DBB" w:rsidRPr="009A54AC">
        <w:t xml:space="preserve"> </w:t>
      </w:r>
      <w:proofErr w:type="spellStart"/>
      <w:r w:rsidR="00780DBB" w:rsidRPr="009A54AC">
        <w:t>troškova</w:t>
      </w:r>
      <w:proofErr w:type="spellEnd"/>
      <w:r w:rsidR="00780DBB" w:rsidRPr="009A54AC">
        <w:t xml:space="preserve"> </w:t>
      </w:r>
      <w:proofErr w:type="spellStart"/>
      <w:r w:rsidR="00A77A08" w:rsidRPr="009A54AC">
        <w:t>nabavke</w:t>
      </w:r>
      <w:proofErr w:type="spellEnd"/>
      <w:r w:rsidR="00A77A08" w:rsidRPr="009A54AC">
        <w:t xml:space="preserve"> </w:t>
      </w:r>
      <w:r w:rsidR="00327623" w:rsidRPr="009A54AC">
        <w:t xml:space="preserve">GPS </w:t>
      </w:r>
      <w:proofErr w:type="spellStart"/>
      <w:r w:rsidR="00327623" w:rsidRPr="009A54AC">
        <w:t>narukvica</w:t>
      </w:r>
      <w:proofErr w:type="spellEnd"/>
      <w:r w:rsidR="00327623" w:rsidRPr="009A54AC">
        <w:t xml:space="preserve"> za </w:t>
      </w:r>
      <w:proofErr w:type="spellStart"/>
      <w:r w:rsidR="00327623" w:rsidRPr="009A54AC">
        <w:t>dj</w:t>
      </w:r>
      <w:r w:rsidR="004E1DD1" w:rsidRPr="009A54AC">
        <w:t>ecu</w:t>
      </w:r>
      <w:proofErr w:type="spellEnd"/>
      <w:r w:rsidR="004E1DD1" w:rsidRPr="009A54AC">
        <w:t xml:space="preserve"> </w:t>
      </w:r>
      <w:proofErr w:type="spellStart"/>
      <w:r w:rsidR="004E1DD1" w:rsidRPr="009A54AC">
        <w:t>i</w:t>
      </w:r>
      <w:proofErr w:type="spellEnd"/>
      <w:r w:rsidR="004E1DD1" w:rsidRPr="009A54AC">
        <w:t xml:space="preserve"> </w:t>
      </w:r>
      <w:proofErr w:type="spellStart"/>
      <w:r w:rsidR="004E1DD1" w:rsidRPr="009A54AC">
        <w:t>osobe</w:t>
      </w:r>
      <w:proofErr w:type="spellEnd"/>
      <w:r w:rsidR="004E1DD1" w:rsidRPr="009A54AC">
        <w:t xml:space="preserve"> </w:t>
      </w:r>
      <w:proofErr w:type="spellStart"/>
      <w:r w:rsidR="004E1DD1" w:rsidRPr="009A54AC">
        <w:t>sa</w:t>
      </w:r>
      <w:proofErr w:type="spellEnd"/>
      <w:r w:rsidR="004E1DD1" w:rsidRPr="009A54AC">
        <w:t xml:space="preserve"> </w:t>
      </w:r>
      <w:proofErr w:type="spellStart"/>
      <w:r w:rsidR="004E1DD1" w:rsidRPr="009A54AC">
        <w:t>invaliditetom</w:t>
      </w:r>
      <w:proofErr w:type="spellEnd"/>
      <w:r w:rsidR="004E1DD1" w:rsidRPr="009A54AC">
        <w:t xml:space="preserve"> </w:t>
      </w:r>
      <w:proofErr w:type="spellStart"/>
      <w:r w:rsidR="004E1DD1" w:rsidRPr="009A54AC">
        <w:t>i</w:t>
      </w:r>
      <w:proofErr w:type="spellEnd"/>
      <w:r w:rsidR="004E1DD1" w:rsidRPr="009A54AC">
        <w:t xml:space="preserve"> </w:t>
      </w:r>
      <w:proofErr w:type="spellStart"/>
      <w:r w:rsidR="00327623" w:rsidRPr="009A54AC">
        <w:t>poteškoćama</w:t>
      </w:r>
      <w:proofErr w:type="spellEnd"/>
      <w:r w:rsidR="00EB6AF5" w:rsidRPr="009A54AC">
        <w:t xml:space="preserve"> u</w:t>
      </w:r>
      <w:r w:rsidR="00A77A08" w:rsidRPr="009A54AC">
        <w:t xml:space="preserve"> </w:t>
      </w:r>
      <w:proofErr w:type="spellStart"/>
      <w:r w:rsidR="00327623" w:rsidRPr="009A54AC">
        <w:t>razvoju</w:t>
      </w:r>
      <w:proofErr w:type="spellEnd"/>
      <w:r w:rsidR="00327623" w:rsidRPr="009A54AC">
        <w:t>.</w:t>
      </w:r>
    </w:p>
    <w:p w14:paraId="0E3D6098" w14:textId="77777777" w:rsidR="000C5B24" w:rsidRPr="009A54AC" w:rsidRDefault="000C5B24" w:rsidP="004E1DD1">
      <w:pPr>
        <w:pStyle w:val="Tijeloteksta"/>
      </w:pPr>
    </w:p>
    <w:p w14:paraId="63AF609D" w14:textId="566935AA" w:rsidR="000C5B24" w:rsidRPr="009A54AC" w:rsidRDefault="00A56A23" w:rsidP="00E555FC">
      <w:pPr>
        <w:pStyle w:val="Tijeloteksta"/>
        <w:numPr>
          <w:ilvl w:val="0"/>
          <w:numId w:val="10"/>
        </w:numPr>
        <w:rPr>
          <w:b/>
          <w:spacing w:val="-2"/>
        </w:rPr>
      </w:pPr>
      <w:r w:rsidRPr="009A54AC">
        <w:rPr>
          <w:b/>
        </w:rPr>
        <w:t>FINANSIJSKA</w:t>
      </w:r>
      <w:r w:rsidRPr="009A54AC">
        <w:rPr>
          <w:b/>
          <w:spacing w:val="-16"/>
        </w:rPr>
        <w:t xml:space="preserve"> </w:t>
      </w:r>
      <w:r w:rsidRPr="009A54AC">
        <w:rPr>
          <w:b/>
          <w:spacing w:val="-2"/>
        </w:rPr>
        <w:t>SREDSTVA</w:t>
      </w:r>
    </w:p>
    <w:p w14:paraId="20E042A3" w14:textId="77777777" w:rsidR="00E555FC" w:rsidRPr="009A54AC" w:rsidRDefault="00E555FC" w:rsidP="00E555FC">
      <w:pPr>
        <w:pStyle w:val="Tijeloteksta"/>
        <w:ind w:left="720"/>
        <w:rPr>
          <w:b/>
          <w:spacing w:val="-2"/>
        </w:rPr>
      </w:pPr>
    </w:p>
    <w:p w14:paraId="07CE638D" w14:textId="09167907" w:rsidR="0021171A" w:rsidRPr="009A54AC" w:rsidRDefault="0021171A" w:rsidP="0021171A">
      <w:pPr>
        <w:adjustRightInd w:val="0"/>
        <w:spacing w:line="240" w:lineRule="exact"/>
        <w:contextualSpacing/>
        <w:jc w:val="both"/>
        <w:rPr>
          <w:sz w:val="20"/>
          <w:szCs w:val="20"/>
        </w:rPr>
      </w:pPr>
      <w:proofErr w:type="spellStart"/>
      <w:r w:rsidRPr="009A54AC">
        <w:rPr>
          <w:rFonts w:cs="TimesNewRoman"/>
          <w:color w:val="000000"/>
          <w:sz w:val="20"/>
          <w:szCs w:val="20"/>
        </w:rPr>
        <w:t>Sredstva</w:t>
      </w:r>
      <w:proofErr w:type="spellEnd"/>
      <w:r w:rsidRPr="009A54AC">
        <w:rPr>
          <w:rFonts w:cs="TimesNewRoman"/>
          <w:color w:val="000000"/>
          <w:sz w:val="20"/>
          <w:szCs w:val="20"/>
        </w:rPr>
        <w:t xml:space="preserve"> za </w:t>
      </w:r>
      <w:proofErr w:type="spellStart"/>
      <w:r w:rsidRPr="009A54AC">
        <w:rPr>
          <w:rFonts w:cs="TimesNewRoman"/>
          <w:color w:val="000000"/>
          <w:sz w:val="20"/>
          <w:szCs w:val="20"/>
        </w:rPr>
        <w:t>dodjelu</w:t>
      </w:r>
      <w:proofErr w:type="spellEnd"/>
      <w:r w:rsidRPr="009A54AC">
        <w:rPr>
          <w:rFonts w:cs="TimesNewRoman"/>
          <w:color w:val="000000"/>
          <w:sz w:val="20"/>
          <w:szCs w:val="20"/>
        </w:rPr>
        <w:t xml:space="preserve"> </w:t>
      </w:r>
      <w:proofErr w:type="spellStart"/>
      <w:r w:rsidRPr="009A54AC">
        <w:rPr>
          <w:rFonts w:cs="TimesNewRoman"/>
          <w:color w:val="000000"/>
          <w:sz w:val="20"/>
          <w:szCs w:val="20"/>
        </w:rPr>
        <w:t>jednokratne</w:t>
      </w:r>
      <w:proofErr w:type="spellEnd"/>
      <w:r w:rsidRPr="009A54AC">
        <w:rPr>
          <w:rFonts w:cs="TimesNewRoman"/>
          <w:color w:val="000000"/>
          <w:sz w:val="20"/>
          <w:szCs w:val="20"/>
        </w:rPr>
        <w:t xml:space="preserve"> </w:t>
      </w:r>
      <w:proofErr w:type="spellStart"/>
      <w:r w:rsidRPr="009A54AC">
        <w:rPr>
          <w:rFonts w:cs="TimesNewRoman"/>
          <w:color w:val="000000"/>
          <w:sz w:val="20"/>
          <w:szCs w:val="20"/>
        </w:rPr>
        <w:t>pomoći</w:t>
      </w:r>
      <w:proofErr w:type="spellEnd"/>
      <w:r w:rsidRPr="009A54AC">
        <w:rPr>
          <w:rFonts w:cs="TimesNewRomanPSMT"/>
          <w:b/>
          <w:sz w:val="20"/>
          <w:szCs w:val="20"/>
        </w:rPr>
        <w:t xml:space="preserve"> </w:t>
      </w:r>
      <w:proofErr w:type="spellStart"/>
      <w:r w:rsidRPr="009A54AC">
        <w:rPr>
          <w:rFonts w:cs="TimesNewRoman"/>
          <w:sz w:val="20"/>
          <w:szCs w:val="20"/>
        </w:rPr>
        <w:t>raspoređivat</w:t>
      </w:r>
      <w:proofErr w:type="spellEnd"/>
      <w:r w:rsidRPr="009A54AC">
        <w:rPr>
          <w:rFonts w:cs="TimesNewRoman"/>
          <w:sz w:val="20"/>
          <w:szCs w:val="20"/>
        </w:rPr>
        <w:t xml:space="preserve"> </w:t>
      </w:r>
      <w:proofErr w:type="spellStart"/>
      <w:r w:rsidRPr="009A54AC">
        <w:rPr>
          <w:rFonts w:cs="TimesNewRoman"/>
          <w:sz w:val="20"/>
          <w:szCs w:val="20"/>
        </w:rPr>
        <w:t>će</w:t>
      </w:r>
      <w:proofErr w:type="spellEnd"/>
      <w:r w:rsidRPr="009A54AC">
        <w:rPr>
          <w:rFonts w:cs="TimesNewRoman"/>
          <w:sz w:val="20"/>
          <w:szCs w:val="20"/>
        </w:rPr>
        <w:t xml:space="preserve"> se u </w:t>
      </w:r>
      <w:proofErr w:type="spellStart"/>
      <w:r w:rsidRPr="009A54AC">
        <w:rPr>
          <w:rFonts w:cs="TimesNewRoman"/>
          <w:sz w:val="20"/>
          <w:szCs w:val="20"/>
        </w:rPr>
        <w:t>skladu</w:t>
      </w:r>
      <w:proofErr w:type="spellEnd"/>
      <w:r w:rsidRPr="009A54AC">
        <w:rPr>
          <w:rFonts w:cs="TimesNewRoman"/>
          <w:sz w:val="20"/>
          <w:szCs w:val="20"/>
        </w:rPr>
        <w:t xml:space="preserve"> </w:t>
      </w:r>
      <w:proofErr w:type="spellStart"/>
      <w:r w:rsidRPr="009A54AC">
        <w:rPr>
          <w:rFonts w:cs="TimesNewRoman"/>
          <w:sz w:val="20"/>
          <w:szCs w:val="20"/>
        </w:rPr>
        <w:t>sa</w:t>
      </w:r>
      <w:proofErr w:type="spellEnd"/>
      <w:r w:rsidRPr="009A54AC">
        <w:rPr>
          <w:rFonts w:cs="TimesNewRoman"/>
          <w:sz w:val="20"/>
          <w:szCs w:val="20"/>
        </w:rPr>
        <w:t xml:space="preserve"> </w:t>
      </w:r>
      <w:proofErr w:type="spellStart"/>
      <w:r w:rsidRPr="009A54AC">
        <w:rPr>
          <w:rFonts w:cs="TimesNewRoman"/>
          <w:sz w:val="20"/>
          <w:szCs w:val="20"/>
        </w:rPr>
        <w:t>odredbama</w:t>
      </w:r>
      <w:proofErr w:type="spellEnd"/>
      <w:r w:rsidRPr="009A54AC">
        <w:rPr>
          <w:rFonts w:cs="TimesNewRoman"/>
          <w:sz w:val="20"/>
          <w:szCs w:val="20"/>
        </w:rPr>
        <w:t xml:space="preserve"> </w:t>
      </w:r>
      <w:proofErr w:type="spellStart"/>
      <w:proofErr w:type="gramStart"/>
      <w:r w:rsidRPr="009A54AC">
        <w:rPr>
          <w:color w:val="000000" w:themeColor="text1"/>
          <w:sz w:val="20"/>
          <w:szCs w:val="20"/>
        </w:rPr>
        <w:t>Pravilnika</w:t>
      </w:r>
      <w:proofErr w:type="spellEnd"/>
      <w:r w:rsidRPr="009A54AC">
        <w:rPr>
          <w:color w:val="000000" w:themeColor="text1"/>
          <w:sz w:val="20"/>
          <w:szCs w:val="20"/>
        </w:rPr>
        <w:t xml:space="preserve">  o</w:t>
      </w:r>
      <w:proofErr w:type="gram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dodjeli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jednokratne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novčane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pomoći</w:t>
      </w:r>
      <w:proofErr w:type="spellEnd"/>
      <w:r w:rsidRPr="009A54AC">
        <w:rPr>
          <w:color w:val="000000" w:themeColor="text1"/>
          <w:sz w:val="20"/>
          <w:szCs w:val="20"/>
        </w:rPr>
        <w:t xml:space="preserve"> za </w:t>
      </w:r>
      <w:proofErr w:type="spellStart"/>
      <w:r w:rsidRPr="009A54AC">
        <w:rPr>
          <w:color w:val="000000" w:themeColor="text1"/>
          <w:sz w:val="20"/>
          <w:szCs w:val="20"/>
        </w:rPr>
        <w:t>finansiranje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troškova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nabavke</w:t>
      </w:r>
      <w:proofErr w:type="spellEnd"/>
      <w:r w:rsidRPr="009A54AC">
        <w:rPr>
          <w:color w:val="000000" w:themeColor="text1"/>
          <w:sz w:val="20"/>
          <w:szCs w:val="20"/>
        </w:rPr>
        <w:t xml:space="preserve"> GPS </w:t>
      </w:r>
      <w:proofErr w:type="spellStart"/>
      <w:r w:rsidRPr="009A54AC">
        <w:rPr>
          <w:color w:val="000000" w:themeColor="text1"/>
          <w:sz w:val="20"/>
          <w:szCs w:val="20"/>
        </w:rPr>
        <w:t>narukvica</w:t>
      </w:r>
      <w:proofErr w:type="spellEnd"/>
      <w:r w:rsidRPr="009A54AC">
        <w:rPr>
          <w:color w:val="000000" w:themeColor="text1"/>
          <w:sz w:val="20"/>
          <w:szCs w:val="20"/>
        </w:rPr>
        <w:t xml:space="preserve"> za </w:t>
      </w:r>
      <w:proofErr w:type="spellStart"/>
      <w:r w:rsidRPr="009A54AC">
        <w:rPr>
          <w:color w:val="000000" w:themeColor="text1"/>
          <w:sz w:val="20"/>
          <w:szCs w:val="20"/>
        </w:rPr>
        <w:t>djecu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i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osobe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sa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invaliditetom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i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poteškoćama</w:t>
      </w:r>
      <w:proofErr w:type="spellEnd"/>
      <w:r w:rsidRPr="009A54AC">
        <w:rPr>
          <w:color w:val="000000" w:themeColor="text1"/>
          <w:sz w:val="20"/>
          <w:szCs w:val="20"/>
        </w:rPr>
        <w:t xml:space="preserve"> u </w:t>
      </w:r>
      <w:proofErr w:type="spellStart"/>
      <w:r w:rsidRPr="009A54AC">
        <w:rPr>
          <w:color w:val="000000" w:themeColor="text1"/>
          <w:sz w:val="20"/>
          <w:szCs w:val="20"/>
        </w:rPr>
        <w:t>razvoju</w:t>
      </w:r>
      <w:proofErr w:type="spellEnd"/>
      <w:r w:rsidRPr="009A54AC">
        <w:rPr>
          <w:color w:val="000000" w:themeColor="text1"/>
          <w:sz w:val="20"/>
          <w:szCs w:val="20"/>
        </w:rPr>
        <w:t xml:space="preserve"> (“</w:t>
      </w:r>
      <w:proofErr w:type="spellStart"/>
      <w:r w:rsidRPr="009A54AC">
        <w:rPr>
          <w:color w:val="000000" w:themeColor="text1"/>
          <w:sz w:val="20"/>
          <w:szCs w:val="20"/>
        </w:rPr>
        <w:t>Službene</w:t>
      </w:r>
      <w:proofErr w:type="spellEnd"/>
      <w:r w:rsidRPr="009A54AC">
        <w:rPr>
          <w:color w:val="000000" w:themeColor="text1"/>
          <w:sz w:val="20"/>
          <w:szCs w:val="20"/>
        </w:rPr>
        <w:t xml:space="preserve"> novine </w:t>
      </w:r>
      <w:proofErr w:type="spellStart"/>
      <w:r w:rsidRPr="009A54AC">
        <w:rPr>
          <w:color w:val="000000" w:themeColor="text1"/>
          <w:sz w:val="20"/>
          <w:szCs w:val="20"/>
        </w:rPr>
        <w:t>Kantona</w:t>
      </w:r>
      <w:proofErr w:type="spellEnd"/>
      <w:r w:rsidRPr="009A54AC">
        <w:rPr>
          <w:color w:val="000000" w:themeColor="text1"/>
          <w:sz w:val="20"/>
          <w:szCs w:val="20"/>
        </w:rPr>
        <w:t xml:space="preserve"> Sarajevo </w:t>
      </w:r>
      <w:proofErr w:type="spellStart"/>
      <w:r w:rsidRPr="009A54AC">
        <w:rPr>
          <w:color w:val="000000" w:themeColor="text1"/>
          <w:sz w:val="20"/>
          <w:szCs w:val="20"/>
        </w:rPr>
        <w:t>broj</w:t>
      </w:r>
      <w:proofErr w:type="spellEnd"/>
      <w:r w:rsidRPr="009A54AC">
        <w:rPr>
          <w:color w:val="000000" w:themeColor="text1"/>
          <w:sz w:val="20"/>
          <w:szCs w:val="20"/>
        </w:rPr>
        <w:t xml:space="preserve"> 41/24</w:t>
      </w:r>
      <w:r w:rsidR="006E7D68">
        <w:rPr>
          <w:color w:val="000000" w:themeColor="text1"/>
          <w:sz w:val="20"/>
          <w:szCs w:val="20"/>
        </w:rPr>
        <w:t xml:space="preserve"> </w:t>
      </w:r>
      <w:proofErr w:type="spellStart"/>
      <w:r w:rsidR="000E5C50">
        <w:rPr>
          <w:color w:val="000000" w:themeColor="text1"/>
          <w:sz w:val="20"/>
          <w:szCs w:val="20"/>
        </w:rPr>
        <w:t>i</w:t>
      </w:r>
      <w:proofErr w:type="spellEnd"/>
      <w:r w:rsidR="006E7D68">
        <w:rPr>
          <w:color w:val="000000" w:themeColor="text1"/>
          <w:sz w:val="20"/>
          <w:szCs w:val="20"/>
        </w:rPr>
        <w:t xml:space="preserve"> 28/25</w:t>
      </w:r>
      <w:proofErr w:type="gramStart"/>
      <w:r w:rsidRPr="009A54AC">
        <w:rPr>
          <w:color w:val="000000" w:themeColor="text1"/>
          <w:sz w:val="20"/>
          <w:szCs w:val="20"/>
        </w:rPr>
        <w:t>)</w:t>
      </w:r>
      <w:r w:rsidRPr="009A54AC">
        <w:rPr>
          <w:sz w:val="20"/>
          <w:szCs w:val="20"/>
        </w:rPr>
        <w:t xml:space="preserve">  </w:t>
      </w:r>
      <w:proofErr w:type="spellStart"/>
      <w:r w:rsidRPr="009A54AC">
        <w:rPr>
          <w:sz w:val="20"/>
          <w:szCs w:val="20"/>
        </w:rPr>
        <w:t>sa</w:t>
      </w:r>
      <w:proofErr w:type="spellEnd"/>
      <w:proofErr w:type="gramEnd"/>
      <w:r w:rsidRPr="009A54AC">
        <w:rPr>
          <w:sz w:val="20"/>
          <w:szCs w:val="20"/>
        </w:rPr>
        <w:t xml:space="preserve"> </w:t>
      </w:r>
      <w:proofErr w:type="spellStart"/>
      <w:r w:rsidRPr="009A54AC">
        <w:rPr>
          <w:sz w:val="20"/>
          <w:szCs w:val="20"/>
        </w:rPr>
        <w:t>budžetske</w:t>
      </w:r>
      <w:proofErr w:type="spellEnd"/>
      <w:r w:rsidRPr="009A54AC">
        <w:rPr>
          <w:sz w:val="20"/>
          <w:szCs w:val="20"/>
        </w:rPr>
        <w:t xml:space="preserve"> </w:t>
      </w:r>
      <w:proofErr w:type="spellStart"/>
      <w:r w:rsidRPr="009A54AC">
        <w:rPr>
          <w:sz w:val="20"/>
          <w:szCs w:val="20"/>
        </w:rPr>
        <w:t>pozicije</w:t>
      </w:r>
      <w:proofErr w:type="spellEnd"/>
      <w:r w:rsidRPr="009A54AC">
        <w:rPr>
          <w:sz w:val="20"/>
          <w:szCs w:val="20"/>
        </w:rPr>
        <w:t xml:space="preserve"> 6142</w:t>
      </w:r>
      <w:r w:rsidR="006E7D68">
        <w:rPr>
          <w:sz w:val="20"/>
          <w:szCs w:val="20"/>
        </w:rPr>
        <w:t>00</w:t>
      </w:r>
      <w:r w:rsidRPr="009A54AC">
        <w:rPr>
          <w:sz w:val="20"/>
          <w:szCs w:val="20"/>
        </w:rPr>
        <w:t xml:space="preserve"> </w:t>
      </w:r>
      <w:proofErr w:type="spellStart"/>
      <w:r w:rsidRPr="009A54AC">
        <w:rPr>
          <w:sz w:val="20"/>
          <w:szCs w:val="20"/>
        </w:rPr>
        <w:t>Ostali</w:t>
      </w:r>
      <w:proofErr w:type="spellEnd"/>
      <w:r w:rsidRPr="009A54AC">
        <w:rPr>
          <w:sz w:val="20"/>
          <w:szCs w:val="20"/>
        </w:rPr>
        <w:t xml:space="preserve"> </w:t>
      </w:r>
      <w:proofErr w:type="spellStart"/>
      <w:r w:rsidRPr="009A54AC">
        <w:rPr>
          <w:sz w:val="20"/>
          <w:szCs w:val="20"/>
        </w:rPr>
        <w:t>transferi</w:t>
      </w:r>
      <w:proofErr w:type="spellEnd"/>
      <w:r w:rsidRPr="009A54AC">
        <w:rPr>
          <w:sz w:val="20"/>
          <w:szCs w:val="20"/>
        </w:rPr>
        <w:t xml:space="preserve"> </w:t>
      </w:r>
      <w:proofErr w:type="spellStart"/>
      <w:r w:rsidRPr="009A54AC">
        <w:rPr>
          <w:sz w:val="20"/>
          <w:szCs w:val="20"/>
        </w:rPr>
        <w:t>pojedincima</w:t>
      </w:r>
      <w:proofErr w:type="spellEnd"/>
      <w:r w:rsidRPr="009A54AC">
        <w:rPr>
          <w:sz w:val="20"/>
          <w:szCs w:val="20"/>
        </w:rPr>
        <w:t xml:space="preserve"> GPS </w:t>
      </w:r>
      <w:proofErr w:type="spellStart"/>
      <w:r w:rsidRPr="009A54AC">
        <w:rPr>
          <w:sz w:val="20"/>
          <w:szCs w:val="20"/>
        </w:rPr>
        <w:t>narukvice</w:t>
      </w:r>
      <w:proofErr w:type="spellEnd"/>
      <w:r w:rsidRPr="009A54AC">
        <w:rPr>
          <w:sz w:val="20"/>
          <w:szCs w:val="20"/>
        </w:rPr>
        <w:t xml:space="preserve"> za </w:t>
      </w:r>
      <w:proofErr w:type="spellStart"/>
      <w:r w:rsidRPr="009A54AC">
        <w:rPr>
          <w:sz w:val="20"/>
          <w:szCs w:val="20"/>
        </w:rPr>
        <w:t>djecu</w:t>
      </w:r>
      <w:proofErr w:type="spellEnd"/>
      <w:r w:rsidRPr="009A54AC">
        <w:rPr>
          <w:sz w:val="20"/>
          <w:szCs w:val="20"/>
        </w:rPr>
        <w:t xml:space="preserve"> </w:t>
      </w:r>
      <w:proofErr w:type="spellStart"/>
      <w:r w:rsidR="00135F81">
        <w:rPr>
          <w:sz w:val="20"/>
          <w:szCs w:val="20"/>
        </w:rPr>
        <w:t>i</w:t>
      </w:r>
      <w:proofErr w:type="spellEnd"/>
      <w:r w:rsidRPr="009A54AC">
        <w:rPr>
          <w:sz w:val="20"/>
          <w:szCs w:val="20"/>
        </w:rPr>
        <w:t xml:space="preserve"> </w:t>
      </w:r>
      <w:proofErr w:type="spellStart"/>
      <w:r w:rsidRPr="009A54AC">
        <w:rPr>
          <w:sz w:val="20"/>
          <w:szCs w:val="20"/>
        </w:rPr>
        <w:t>osobe</w:t>
      </w:r>
      <w:proofErr w:type="spellEnd"/>
      <w:r w:rsidRPr="009A54AC">
        <w:rPr>
          <w:sz w:val="20"/>
          <w:szCs w:val="20"/>
        </w:rPr>
        <w:t xml:space="preserve"> </w:t>
      </w:r>
      <w:proofErr w:type="spellStart"/>
      <w:r w:rsidRPr="009A54AC">
        <w:rPr>
          <w:sz w:val="20"/>
          <w:szCs w:val="20"/>
        </w:rPr>
        <w:t>sa</w:t>
      </w:r>
      <w:proofErr w:type="spellEnd"/>
      <w:r w:rsidRPr="009A54AC">
        <w:rPr>
          <w:sz w:val="20"/>
          <w:szCs w:val="20"/>
        </w:rPr>
        <w:t xml:space="preserve"> </w:t>
      </w:r>
      <w:proofErr w:type="spellStart"/>
      <w:r w:rsidRPr="009A54AC">
        <w:rPr>
          <w:sz w:val="20"/>
          <w:szCs w:val="20"/>
        </w:rPr>
        <w:t>invaliditetom</w:t>
      </w:r>
      <w:proofErr w:type="spellEnd"/>
      <w:r w:rsidRPr="009A54AC">
        <w:rPr>
          <w:sz w:val="20"/>
          <w:szCs w:val="20"/>
        </w:rPr>
        <w:t xml:space="preserve"> </w:t>
      </w:r>
      <w:proofErr w:type="spellStart"/>
      <w:r w:rsidR="00135F81">
        <w:rPr>
          <w:sz w:val="20"/>
          <w:szCs w:val="20"/>
        </w:rPr>
        <w:t>i</w:t>
      </w:r>
      <w:proofErr w:type="spellEnd"/>
      <w:r w:rsidRPr="009A54AC">
        <w:rPr>
          <w:sz w:val="20"/>
          <w:szCs w:val="20"/>
        </w:rPr>
        <w:t xml:space="preserve"> </w:t>
      </w:r>
      <w:proofErr w:type="spellStart"/>
      <w:r w:rsidRPr="009A54AC">
        <w:rPr>
          <w:sz w:val="20"/>
          <w:szCs w:val="20"/>
        </w:rPr>
        <w:t>poteškoćama</w:t>
      </w:r>
      <w:proofErr w:type="spellEnd"/>
      <w:r w:rsidRPr="009A54AC">
        <w:rPr>
          <w:sz w:val="20"/>
          <w:szCs w:val="20"/>
        </w:rPr>
        <w:t xml:space="preserve"> u </w:t>
      </w:r>
      <w:proofErr w:type="spellStart"/>
      <w:r w:rsidRPr="009A54AC">
        <w:rPr>
          <w:sz w:val="20"/>
          <w:szCs w:val="20"/>
        </w:rPr>
        <w:t>razvoju</w:t>
      </w:r>
      <w:proofErr w:type="spellEnd"/>
      <w:r w:rsidRPr="009A54AC">
        <w:rPr>
          <w:sz w:val="20"/>
          <w:szCs w:val="20"/>
        </w:rPr>
        <w:t>.</w:t>
      </w:r>
    </w:p>
    <w:p w14:paraId="38168091" w14:textId="542CBEFC" w:rsidR="0021171A" w:rsidRPr="009A54AC" w:rsidRDefault="0021171A" w:rsidP="0021171A">
      <w:pPr>
        <w:adjustRightInd w:val="0"/>
        <w:jc w:val="both"/>
        <w:rPr>
          <w:rFonts w:cs="TimesNewRomanPSMT"/>
          <w:sz w:val="20"/>
          <w:szCs w:val="20"/>
        </w:rPr>
      </w:pPr>
      <w:proofErr w:type="spellStart"/>
      <w:r w:rsidRPr="009A54AC">
        <w:rPr>
          <w:rFonts w:cs="TimesNewRomanPSMT"/>
          <w:sz w:val="20"/>
          <w:szCs w:val="20"/>
        </w:rPr>
        <w:t>Planirani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iznos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sredstava</w:t>
      </w:r>
      <w:proofErr w:type="spellEnd"/>
      <w:r w:rsidRPr="009A54AC">
        <w:rPr>
          <w:rFonts w:cs="TimesNewRomanPSMT"/>
          <w:sz w:val="20"/>
          <w:szCs w:val="20"/>
        </w:rPr>
        <w:t xml:space="preserve"> za </w:t>
      </w:r>
      <w:proofErr w:type="spellStart"/>
      <w:r w:rsidRPr="009A54AC">
        <w:rPr>
          <w:rFonts w:cs="TimesNewRomanPSMT"/>
          <w:sz w:val="20"/>
          <w:szCs w:val="20"/>
        </w:rPr>
        <w:t>ove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namjene</w:t>
      </w:r>
      <w:proofErr w:type="spellEnd"/>
      <w:r w:rsidRPr="009A54AC">
        <w:rPr>
          <w:rFonts w:cs="TimesNewRomanPSMT"/>
          <w:sz w:val="20"/>
          <w:szCs w:val="20"/>
        </w:rPr>
        <w:t xml:space="preserve"> u </w:t>
      </w:r>
      <w:proofErr w:type="spellStart"/>
      <w:r w:rsidRPr="009A54AC">
        <w:rPr>
          <w:rFonts w:cs="TimesNewRomanPSMT"/>
          <w:sz w:val="20"/>
          <w:szCs w:val="20"/>
        </w:rPr>
        <w:t>Budžetu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Općine</w:t>
      </w:r>
      <w:proofErr w:type="spellEnd"/>
      <w:r w:rsidRPr="009A54AC">
        <w:rPr>
          <w:rFonts w:cs="TimesNewRomanPSMT"/>
          <w:sz w:val="20"/>
          <w:szCs w:val="20"/>
        </w:rPr>
        <w:t xml:space="preserve"> Centar Sarajevo za 202</w:t>
      </w:r>
      <w:r w:rsidR="00BB3D9F">
        <w:rPr>
          <w:rFonts w:cs="TimesNewRomanPSMT"/>
          <w:sz w:val="20"/>
          <w:szCs w:val="20"/>
        </w:rPr>
        <w:t>6</w:t>
      </w:r>
      <w:r w:rsidRPr="009A54AC">
        <w:rPr>
          <w:rFonts w:cs="TimesNewRomanPSMT"/>
          <w:sz w:val="20"/>
          <w:szCs w:val="20"/>
        </w:rPr>
        <w:t xml:space="preserve">. </w:t>
      </w:r>
      <w:proofErr w:type="spellStart"/>
      <w:r w:rsidRPr="009A54AC">
        <w:rPr>
          <w:rFonts w:cs="TimesNewRomanPSMT"/>
          <w:sz w:val="20"/>
          <w:szCs w:val="20"/>
        </w:rPr>
        <w:t>godinu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iznosi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gramStart"/>
      <w:r w:rsidR="006E7D68">
        <w:rPr>
          <w:rFonts w:cs="TimesNewRomanPSMT"/>
          <w:sz w:val="20"/>
          <w:szCs w:val="20"/>
        </w:rPr>
        <w:t>4</w:t>
      </w:r>
      <w:r w:rsidRPr="009A54AC">
        <w:rPr>
          <w:rFonts w:cs="TimesNewRomanPSMT"/>
          <w:sz w:val="20"/>
          <w:szCs w:val="20"/>
        </w:rPr>
        <w:t>.000,00</w:t>
      </w:r>
      <w:proofErr w:type="gramEnd"/>
      <w:r w:rsidRPr="009A54AC">
        <w:rPr>
          <w:rFonts w:cs="TimesNewRomanPSMT"/>
          <w:sz w:val="20"/>
          <w:szCs w:val="20"/>
        </w:rPr>
        <w:t xml:space="preserve"> KM.</w:t>
      </w:r>
      <w:r w:rsidR="00E5711D" w:rsidRPr="009A54AC">
        <w:rPr>
          <w:rFonts w:cs="Calibri"/>
          <w:color w:val="000000"/>
          <w:sz w:val="20"/>
          <w:szCs w:val="20"/>
          <w:shd w:val="clear" w:color="auto" w:fill="FFFFFF"/>
        </w:rPr>
        <w:t xml:space="preserve">  </w:t>
      </w:r>
    </w:p>
    <w:p w14:paraId="3BAB21F7" w14:textId="78EE24D9" w:rsidR="0021171A" w:rsidRDefault="0021171A" w:rsidP="0021171A">
      <w:pPr>
        <w:adjustRightInd w:val="0"/>
        <w:jc w:val="both"/>
        <w:rPr>
          <w:sz w:val="20"/>
          <w:szCs w:val="20"/>
        </w:rPr>
      </w:pPr>
      <w:proofErr w:type="spellStart"/>
      <w:r w:rsidRPr="009A54AC">
        <w:rPr>
          <w:rFonts w:cs="TimesNewRomanPSMT"/>
          <w:sz w:val="20"/>
          <w:szCs w:val="20"/>
        </w:rPr>
        <w:t>Maksimalan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iznos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jednokratne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novčane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pomoći</w:t>
      </w:r>
      <w:proofErr w:type="spellEnd"/>
      <w:r w:rsidRPr="009A54AC">
        <w:rPr>
          <w:rFonts w:cs="TimesNewRomanPSMT"/>
          <w:sz w:val="20"/>
          <w:szCs w:val="20"/>
        </w:rPr>
        <w:t xml:space="preserve"> u </w:t>
      </w:r>
      <w:proofErr w:type="spellStart"/>
      <w:r w:rsidRPr="009A54AC">
        <w:rPr>
          <w:rFonts w:cs="TimesNewRomanPSMT"/>
          <w:sz w:val="20"/>
          <w:szCs w:val="20"/>
        </w:rPr>
        <w:t>skladu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sa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rFonts w:cs="TimesNewRomanPSMT"/>
          <w:sz w:val="20"/>
          <w:szCs w:val="20"/>
        </w:rPr>
        <w:t>odredbama</w:t>
      </w:r>
      <w:proofErr w:type="spellEnd"/>
      <w:r w:rsidRPr="009A54AC">
        <w:rPr>
          <w:rFonts w:cs="TimesNewRomanPSMT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Pravilnika</w:t>
      </w:r>
      <w:proofErr w:type="spellEnd"/>
      <w:r w:rsidRPr="009A54AC">
        <w:rPr>
          <w:color w:val="000000" w:themeColor="text1"/>
          <w:sz w:val="20"/>
          <w:szCs w:val="20"/>
        </w:rPr>
        <w:t xml:space="preserve"> o </w:t>
      </w:r>
      <w:proofErr w:type="spellStart"/>
      <w:r w:rsidRPr="009A54AC">
        <w:rPr>
          <w:color w:val="000000" w:themeColor="text1"/>
          <w:sz w:val="20"/>
          <w:szCs w:val="20"/>
        </w:rPr>
        <w:t>dodjeli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jednokratne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novčane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pomoći</w:t>
      </w:r>
      <w:proofErr w:type="spellEnd"/>
      <w:r w:rsidRPr="009A54AC">
        <w:rPr>
          <w:color w:val="000000" w:themeColor="text1"/>
          <w:sz w:val="20"/>
          <w:szCs w:val="20"/>
        </w:rPr>
        <w:t xml:space="preserve"> za </w:t>
      </w:r>
      <w:proofErr w:type="spellStart"/>
      <w:r w:rsidRPr="009A54AC">
        <w:rPr>
          <w:color w:val="000000" w:themeColor="text1"/>
          <w:sz w:val="20"/>
          <w:szCs w:val="20"/>
        </w:rPr>
        <w:t>finansiranje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troškova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nabavke</w:t>
      </w:r>
      <w:proofErr w:type="spellEnd"/>
      <w:r w:rsidRPr="009A54AC">
        <w:rPr>
          <w:color w:val="000000" w:themeColor="text1"/>
          <w:sz w:val="20"/>
          <w:szCs w:val="20"/>
        </w:rPr>
        <w:t xml:space="preserve"> GPS </w:t>
      </w:r>
      <w:proofErr w:type="spellStart"/>
      <w:r w:rsidRPr="009A54AC">
        <w:rPr>
          <w:color w:val="000000" w:themeColor="text1"/>
          <w:sz w:val="20"/>
          <w:szCs w:val="20"/>
        </w:rPr>
        <w:t>narukvica</w:t>
      </w:r>
      <w:proofErr w:type="spellEnd"/>
      <w:r w:rsidRPr="009A54AC">
        <w:rPr>
          <w:color w:val="000000" w:themeColor="text1"/>
          <w:sz w:val="20"/>
          <w:szCs w:val="20"/>
        </w:rPr>
        <w:t xml:space="preserve"> za </w:t>
      </w:r>
      <w:proofErr w:type="spellStart"/>
      <w:r w:rsidRPr="009A54AC">
        <w:rPr>
          <w:color w:val="000000" w:themeColor="text1"/>
          <w:sz w:val="20"/>
          <w:szCs w:val="20"/>
        </w:rPr>
        <w:t>djecu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i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osobe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sa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invaliditetom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i</w:t>
      </w:r>
      <w:proofErr w:type="spellEnd"/>
      <w:r w:rsidRPr="009A54AC">
        <w:rPr>
          <w:color w:val="000000" w:themeColor="text1"/>
          <w:sz w:val="20"/>
          <w:szCs w:val="20"/>
        </w:rPr>
        <w:t xml:space="preserve"> </w:t>
      </w:r>
      <w:proofErr w:type="spellStart"/>
      <w:r w:rsidRPr="009A54AC">
        <w:rPr>
          <w:color w:val="000000" w:themeColor="text1"/>
          <w:sz w:val="20"/>
          <w:szCs w:val="20"/>
        </w:rPr>
        <w:t>poteškoćama</w:t>
      </w:r>
      <w:proofErr w:type="spellEnd"/>
      <w:r w:rsidRPr="009A54AC">
        <w:rPr>
          <w:color w:val="000000" w:themeColor="text1"/>
          <w:sz w:val="20"/>
          <w:szCs w:val="20"/>
        </w:rPr>
        <w:t xml:space="preserve"> u </w:t>
      </w:r>
      <w:proofErr w:type="spellStart"/>
      <w:r w:rsidRPr="009A54AC">
        <w:rPr>
          <w:color w:val="000000" w:themeColor="text1"/>
          <w:sz w:val="20"/>
          <w:szCs w:val="20"/>
        </w:rPr>
        <w:t>razvoju</w:t>
      </w:r>
      <w:proofErr w:type="spellEnd"/>
      <w:r w:rsidRPr="009A54AC">
        <w:rPr>
          <w:color w:val="000000" w:themeColor="text1"/>
          <w:sz w:val="20"/>
          <w:szCs w:val="20"/>
        </w:rPr>
        <w:t xml:space="preserve"> (“</w:t>
      </w:r>
      <w:proofErr w:type="spellStart"/>
      <w:r w:rsidRPr="009A54AC">
        <w:rPr>
          <w:color w:val="000000" w:themeColor="text1"/>
          <w:sz w:val="20"/>
          <w:szCs w:val="20"/>
        </w:rPr>
        <w:t>Službene</w:t>
      </w:r>
      <w:proofErr w:type="spellEnd"/>
      <w:r w:rsidRPr="009A54AC">
        <w:rPr>
          <w:color w:val="000000" w:themeColor="text1"/>
          <w:sz w:val="20"/>
          <w:szCs w:val="20"/>
        </w:rPr>
        <w:t xml:space="preserve"> novine </w:t>
      </w:r>
      <w:proofErr w:type="spellStart"/>
      <w:r w:rsidRPr="009A54AC">
        <w:rPr>
          <w:color w:val="000000" w:themeColor="text1"/>
          <w:sz w:val="20"/>
          <w:szCs w:val="20"/>
        </w:rPr>
        <w:t>Kantona</w:t>
      </w:r>
      <w:proofErr w:type="spellEnd"/>
      <w:r w:rsidRPr="009A54AC">
        <w:rPr>
          <w:color w:val="000000" w:themeColor="text1"/>
          <w:sz w:val="20"/>
          <w:szCs w:val="20"/>
        </w:rPr>
        <w:t xml:space="preserve"> Sarajevo </w:t>
      </w:r>
      <w:proofErr w:type="spellStart"/>
      <w:r w:rsidRPr="009A54AC">
        <w:rPr>
          <w:color w:val="000000" w:themeColor="text1"/>
          <w:sz w:val="20"/>
          <w:szCs w:val="20"/>
        </w:rPr>
        <w:t>broj</w:t>
      </w:r>
      <w:proofErr w:type="spellEnd"/>
      <w:r w:rsidRPr="009A54AC">
        <w:rPr>
          <w:color w:val="000000" w:themeColor="text1"/>
          <w:sz w:val="20"/>
          <w:szCs w:val="20"/>
        </w:rPr>
        <w:t xml:space="preserve"> 41/24</w:t>
      </w:r>
      <w:r w:rsidR="006E7D68">
        <w:rPr>
          <w:color w:val="000000" w:themeColor="text1"/>
          <w:sz w:val="20"/>
          <w:szCs w:val="20"/>
        </w:rPr>
        <w:t xml:space="preserve"> </w:t>
      </w:r>
      <w:proofErr w:type="spellStart"/>
      <w:r w:rsidR="000E5C50">
        <w:rPr>
          <w:color w:val="000000" w:themeColor="text1"/>
          <w:sz w:val="20"/>
          <w:szCs w:val="20"/>
        </w:rPr>
        <w:t>i</w:t>
      </w:r>
      <w:proofErr w:type="spellEnd"/>
      <w:r w:rsidR="006E7D68">
        <w:rPr>
          <w:color w:val="000000" w:themeColor="text1"/>
          <w:sz w:val="20"/>
          <w:szCs w:val="20"/>
        </w:rPr>
        <w:t xml:space="preserve"> 28/</w:t>
      </w:r>
      <w:proofErr w:type="gramStart"/>
      <w:r w:rsidR="006E7D68">
        <w:rPr>
          <w:color w:val="000000" w:themeColor="text1"/>
          <w:sz w:val="20"/>
          <w:szCs w:val="20"/>
        </w:rPr>
        <w:t>25</w:t>
      </w:r>
      <w:r w:rsidRPr="009A54AC">
        <w:rPr>
          <w:sz w:val="20"/>
          <w:szCs w:val="20"/>
        </w:rPr>
        <w:t xml:space="preserve"> </w:t>
      </w:r>
      <w:r w:rsidRPr="009A54AC">
        <w:rPr>
          <w:color w:val="000000" w:themeColor="text1"/>
          <w:sz w:val="20"/>
          <w:szCs w:val="20"/>
        </w:rPr>
        <w:t>)</w:t>
      </w:r>
      <w:proofErr w:type="gramEnd"/>
      <w:r w:rsidRPr="009A54AC">
        <w:rPr>
          <w:color w:val="000000" w:themeColor="text1"/>
          <w:sz w:val="20"/>
          <w:szCs w:val="20"/>
        </w:rPr>
        <w:t xml:space="preserve"> </w:t>
      </w:r>
      <w:r w:rsidRPr="009A54AC">
        <w:rPr>
          <w:sz w:val="20"/>
          <w:szCs w:val="20"/>
        </w:rPr>
        <w:t xml:space="preserve">  </w:t>
      </w:r>
      <w:proofErr w:type="spellStart"/>
      <w:r w:rsidRPr="009A54AC">
        <w:rPr>
          <w:sz w:val="20"/>
          <w:szCs w:val="20"/>
        </w:rPr>
        <w:t>iznosi</w:t>
      </w:r>
      <w:proofErr w:type="spellEnd"/>
      <w:r w:rsidRPr="009A54AC">
        <w:rPr>
          <w:sz w:val="20"/>
          <w:szCs w:val="20"/>
        </w:rPr>
        <w:t xml:space="preserve"> 350,00 KM.</w:t>
      </w:r>
    </w:p>
    <w:p w14:paraId="54C9947A" w14:textId="6BAD9D9F" w:rsidR="00C13B8A" w:rsidRPr="00C13B8A" w:rsidRDefault="00C13B8A" w:rsidP="0021171A">
      <w:pPr>
        <w:adjustRightInd w:val="0"/>
        <w:jc w:val="both"/>
        <w:rPr>
          <w:rFonts w:cs="TimesNewRomanPSMT"/>
          <w:sz w:val="20"/>
          <w:szCs w:val="20"/>
        </w:rPr>
      </w:pPr>
      <w:proofErr w:type="spellStart"/>
      <w:r w:rsidRPr="00C13B8A">
        <w:rPr>
          <w:rFonts w:cs="Calibri"/>
          <w:color w:val="000000"/>
          <w:sz w:val="20"/>
          <w:szCs w:val="20"/>
        </w:rPr>
        <w:t>Sredstva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C13B8A">
        <w:rPr>
          <w:rFonts w:cs="Calibri"/>
          <w:color w:val="000000"/>
          <w:sz w:val="20"/>
          <w:szCs w:val="20"/>
        </w:rPr>
        <w:t>koja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se </w:t>
      </w:r>
      <w:proofErr w:type="spellStart"/>
      <w:r w:rsidRPr="00C13B8A">
        <w:rPr>
          <w:rFonts w:cs="Calibri"/>
          <w:color w:val="000000"/>
          <w:sz w:val="20"/>
          <w:szCs w:val="20"/>
        </w:rPr>
        <w:t>dodjeljuju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ne </w:t>
      </w:r>
      <w:proofErr w:type="spellStart"/>
      <w:r w:rsidRPr="00C13B8A">
        <w:rPr>
          <w:rFonts w:cs="Calibri"/>
          <w:color w:val="000000"/>
          <w:sz w:val="20"/>
          <w:szCs w:val="20"/>
        </w:rPr>
        <w:t>predstavljaju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C13B8A">
        <w:rPr>
          <w:rFonts w:cs="Calibri"/>
          <w:color w:val="000000"/>
          <w:sz w:val="20"/>
          <w:szCs w:val="20"/>
        </w:rPr>
        <w:t>državnu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C13B8A">
        <w:rPr>
          <w:rFonts w:cs="Calibri"/>
          <w:color w:val="000000"/>
          <w:sz w:val="20"/>
          <w:szCs w:val="20"/>
        </w:rPr>
        <w:t>pomoć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u </w:t>
      </w:r>
      <w:proofErr w:type="spellStart"/>
      <w:r w:rsidRPr="00C13B8A">
        <w:rPr>
          <w:rFonts w:cs="Calibri"/>
          <w:color w:val="000000"/>
          <w:sz w:val="20"/>
          <w:szCs w:val="20"/>
        </w:rPr>
        <w:t>smislu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C13B8A">
        <w:rPr>
          <w:rFonts w:cs="Calibri"/>
          <w:color w:val="000000"/>
          <w:sz w:val="20"/>
          <w:szCs w:val="20"/>
        </w:rPr>
        <w:t>Zakona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o </w:t>
      </w:r>
      <w:proofErr w:type="spellStart"/>
      <w:r w:rsidRPr="00C13B8A">
        <w:rPr>
          <w:rFonts w:cs="Calibri"/>
          <w:color w:val="000000"/>
          <w:sz w:val="20"/>
          <w:szCs w:val="20"/>
        </w:rPr>
        <w:t>sistemu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C13B8A">
        <w:rPr>
          <w:rFonts w:cs="Calibri"/>
          <w:color w:val="000000"/>
          <w:sz w:val="20"/>
          <w:szCs w:val="20"/>
        </w:rPr>
        <w:t>državne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C13B8A">
        <w:rPr>
          <w:rFonts w:cs="Calibri"/>
          <w:color w:val="000000"/>
          <w:sz w:val="20"/>
          <w:szCs w:val="20"/>
        </w:rPr>
        <w:t>pomoći</w:t>
      </w:r>
      <w:proofErr w:type="spellEnd"/>
      <w:r w:rsidRPr="00C13B8A">
        <w:rPr>
          <w:rFonts w:cs="Calibri"/>
          <w:color w:val="000000"/>
          <w:sz w:val="20"/>
          <w:szCs w:val="20"/>
        </w:rPr>
        <w:t xml:space="preserve"> u BiH</w:t>
      </w:r>
      <w:r>
        <w:rPr>
          <w:rFonts w:cs="Calibri"/>
          <w:color w:val="000000"/>
          <w:sz w:val="20"/>
          <w:szCs w:val="20"/>
        </w:rPr>
        <w:t>.</w:t>
      </w:r>
    </w:p>
    <w:p w14:paraId="7B93AC97" w14:textId="77777777" w:rsidR="00A935B7" w:rsidRPr="009A54AC" w:rsidRDefault="00A935B7" w:rsidP="00A935B7">
      <w:pPr>
        <w:jc w:val="both"/>
        <w:rPr>
          <w:sz w:val="20"/>
          <w:szCs w:val="20"/>
          <w:lang w:val="hr-HR"/>
        </w:rPr>
      </w:pPr>
    </w:p>
    <w:p w14:paraId="10873600" w14:textId="360275A4" w:rsidR="00A935B7" w:rsidRPr="009A54AC" w:rsidRDefault="00A935B7" w:rsidP="00E555FC">
      <w:pPr>
        <w:pStyle w:val="Paragrafspiska"/>
        <w:widowControl/>
        <w:numPr>
          <w:ilvl w:val="0"/>
          <w:numId w:val="10"/>
        </w:numPr>
        <w:adjustRightInd w:val="0"/>
        <w:spacing w:line="240" w:lineRule="exact"/>
        <w:contextualSpacing/>
        <w:jc w:val="both"/>
        <w:rPr>
          <w:rFonts w:cs="TimesNewRoman"/>
          <w:b/>
          <w:bCs/>
          <w:sz w:val="20"/>
          <w:szCs w:val="20"/>
        </w:rPr>
      </w:pPr>
      <w:r w:rsidRPr="009A54AC">
        <w:rPr>
          <w:rFonts w:cs="TimesNewRoman"/>
          <w:b/>
          <w:bCs/>
          <w:sz w:val="20"/>
          <w:szCs w:val="20"/>
        </w:rPr>
        <w:t>CILJ DODJELE POMOĆI PUTEM JAVNOG POZIVA</w:t>
      </w:r>
    </w:p>
    <w:p w14:paraId="697C75C8" w14:textId="6B511410" w:rsidR="00A935B7" w:rsidRPr="009A54AC" w:rsidRDefault="00A935B7" w:rsidP="00A935B7">
      <w:pPr>
        <w:jc w:val="both"/>
        <w:rPr>
          <w:b/>
          <w:sz w:val="20"/>
          <w:szCs w:val="20"/>
          <w:lang w:val="hr-HR"/>
        </w:rPr>
      </w:pPr>
      <w:r w:rsidRPr="009A54AC">
        <w:rPr>
          <w:sz w:val="20"/>
          <w:szCs w:val="20"/>
          <w:lang w:val="hr-HR"/>
        </w:rPr>
        <w:t>Cilj dodjele novčane pomoći  je pružanje  veće sigurnosti  i nezavisnosti djeci i osobama  sa invaliditetom i poteškoćama u razvoju, uz mogućnost praćenja njihove lokacije  roditeljima/starateljima koji se brinu o njima</w:t>
      </w:r>
      <w:r w:rsidRPr="009A54AC">
        <w:rPr>
          <w:b/>
          <w:sz w:val="20"/>
          <w:szCs w:val="20"/>
          <w:lang w:val="hr-HR"/>
        </w:rPr>
        <w:t>.</w:t>
      </w:r>
    </w:p>
    <w:p w14:paraId="79E11917" w14:textId="77777777" w:rsidR="00A935B7" w:rsidRPr="009A54AC" w:rsidRDefault="00A935B7" w:rsidP="00780DBB">
      <w:pPr>
        <w:pStyle w:val="Tijeloteksta"/>
        <w:jc w:val="both"/>
      </w:pPr>
    </w:p>
    <w:p w14:paraId="64B7D118" w14:textId="77777777" w:rsidR="000C5B24" w:rsidRDefault="000C5B24" w:rsidP="00780DBB">
      <w:pPr>
        <w:pStyle w:val="Tijeloteksta"/>
        <w:jc w:val="both"/>
      </w:pPr>
    </w:p>
    <w:p w14:paraId="34CFE6C4" w14:textId="77777777" w:rsidR="00135F81" w:rsidRDefault="00135F81" w:rsidP="00780DBB">
      <w:pPr>
        <w:pStyle w:val="Tijeloteksta"/>
        <w:jc w:val="both"/>
      </w:pPr>
    </w:p>
    <w:p w14:paraId="2058F783" w14:textId="77777777" w:rsidR="002F054B" w:rsidRDefault="002F054B" w:rsidP="00780DBB">
      <w:pPr>
        <w:pStyle w:val="Tijeloteksta"/>
        <w:jc w:val="both"/>
      </w:pPr>
    </w:p>
    <w:p w14:paraId="4A359611" w14:textId="77777777" w:rsidR="00135F81" w:rsidRPr="009A54AC" w:rsidRDefault="00135F81" w:rsidP="00780DBB">
      <w:pPr>
        <w:pStyle w:val="Tijeloteksta"/>
        <w:jc w:val="both"/>
      </w:pPr>
    </w:p>
    <w:p w14:paraId="7ADD6E2A" w14:textId="78948AC1" w:rsidR="000C5B24" w:rsidRPr="009A54AC" w:rsidRDefault="00A56A23" w:rsidP="00E555FC">
      <w:pPr>
        <w:pStyle w:val="Tijeloteksta"/>
        <w:numPr>
          <w:ilvl w:val="0"/>
          <w:numId w:val="10"/>
        </w:numPr>
        <w:rPr>
          <w:b/>
          <w:spacing w:val="-2"/>
        </w:rPr>
      </w:pPr>
      <w:r w:rsidRPr="009A54AC">
        <w:rPr>
          <w:b/>
        </w:rPr>
        <w:lastRenderedPageBreak/>
        <w:t>UVJETI</w:t>
      </w:r>
      <w:r w:rsidRPr="009A54AC">
        <w:rPr>
          <w:b/>
          <w:spacing w:val="-8"/>
        </w:rPr>
        <w:t xml:space="preserve"> </w:t>
      </w:r>
      <w:r w:rsidRPr="009A54AC">
        <w:rPr>
          <w:b/>
        </w:rPr>
        <w:t>ZA</w:t>
      </w:r>
      <w:r w:rsidRPr="009A54AC">
        <w:rPr>
          <w:b/>
          <w:spacing w:val="-11"/>
        </w:rPr>
        <w:t xml:space="preserve"> </w:t>
      </w:r>
      <w:r w:rsidRPr="009A54AC">
        <w:rPr>
          <w:b/>
        </w:rPr>
        <w:t>OSTVARIVANJE</w:t>
      </w:r>
      <w:r w:rsidRPr="009A54AC">
        <w:rPr>
          <w:b/>
          <w:spacing w:val="-9"/>
        </w:rPr>
        <w:t xml:space="preserve"> </w:t>
      </w:r>
      <w:r w:rsidRPr="009A54AC">
        <w:rPr>
          <w:b/>
        </w:rPr>
        <w:t>PRAVA</w:t>
      </w:r>
      <w:r w:rsidRPr="009A54AC">
        <w:rPr>
          <w:b/>
          <w:spacing w:val="-8"/>
        </w:rPr>
        <w:t xml:space="preserve"> </w:t>
      </w:r>
      <w:r w:rsidRPr="009A54AC">
        <w:rPr>
          <w:b/>
        </w:rPr>
        <w:t>NA</w:t>
      </w:r>
      <w:r w:rsidRPr="009A54AC">
        <w:rPr>
          <w:b/>
          <w:spacing w:val="-8"/>
        </w:rPr>
        <w:t xml:space="preserve"> </w:t>
      </w:r>
      <w:r w:rsidRPr="009A54AC">
        <w:rPr>
          <w:b/>
        </w:rPr>
        <w:t>JEDNOKRATNU</w:t>
      </w:r>
      <w:r w:rsidRPr="009A54AC">
        <w:rPr>
          <w:b/>
          <w:spacing w:val="-8"/>
        </w:rPr>
        <w:t xml:space="preserve"> </w:t>
      </w:r>
      <w:r w:rsidRPr="009A54AC">
        <w:rPr>
          <w:b/>
        </w:rPr>
        <w:t>NOVČANU</w:t>
      </w:r>
      <w:r w:rsidRPr="009A54AC">
        <w:rPr>
          <w:b/>
          <w:spacing w:val="-8"/>
        </w:rPr>
        <w:t xml:space="preserve"> </w:t>
      </w:r>
      <w:r w:rsidRPr="009A54AC">
        <w:rPr>
          <w:b/>
          <w:spacing w:val="-2"/>
        </w:rPr>
        <w:t>POMOĆ</w:t>
      </w:r>
    </w:p>
    <w:p w14:paraId="5384CFE8" w14:textId="5D482FFA" w:rsidR="00327623" w:rsidRPr="009A54AC" w:rsidRDefault="00A56A23" w:rsidP="00780DBB">
      <w:pPr>
        <w:pStyle w:val="Tijeloteksta"/>
        <w:jc w:val="both"/>
      </w:pPr>
      <w:proofErr w:type="spellStart"/>
      <w:r w:rsidRPr="009A54AC">
        <w:t>Pravo</w:t>
      </w:r>
      <w:proofErr w:type="spellEnd"/>
      <w:r w:rsidRPr="009A54AC">
        <w:t xml:space="preserve"> </w:t>
      </w:r>
      <w:proofErr w:type="spellStart"/>
      <w:r w:rsidRPr="009A54AC">
        <w:t>na</w:t>
      </w:r>
      <w:proofErr w:type="spellEnd"/>
      <w:r w:rsidRPr="009A54AC">
        <w:t xml:space="preserve"> </w:t>
      </w:r>
      <w:proofErr w:type="spellStart"/>
      <w:r w:rsidRPr="009A54AC">
        <w:t>dodjelu</w:t>
      </w:r>
      <w:proofErr w:type="spellEnd"/>
      <w:r w:rsidRPr="009A54AC">
        <w:t xml:space="preserve"> </w:t>
      </w:r>
      <w:proofErr w:type="spellStart"/>
      <w:r w:rsidRPr="009A54AC">
        <w:t>jednokratne</w:t>
      </w:r>
      <w:proofErr w:type="spellEnd"/>
      <w:r w:rsidRPr="009A54AC">
        <w:t xml:space="preserve"> </w:t>
      </w:r>
      <w:proofErr w:type="spellStart"/>
      <w:r w:rsidRPr="009A54AC">
        <w:t>novčane</w:t>
      </w:r>
      <w:proofErr w:type="spellEnd"/>
      <w:r w:rsidRPr="009A54AC">
        <w:t xml:space="preserve"> </w:t>
      </w:r>
      <w:proofErr w:type="spellStart"/>
      <w:r w:rsidRPr="009A54AC">
        <w:t>pomoći</w:t>
      </w:r>
      <w:proofErr w:type="spellEnd"/>
      <w:r w:rsidRPr="009A54AC">
        <w:t xml:space="preserve"> </w:t>
      </w:r>
      <w:proofErr w:type="spellStart"/>
      <w:r w:rsidRPr="009A54AC">
        <w:t>putem</w:t>
      </w:r>
      <w:proofErr w:type="spellEnd"/>
      <w:r w:rsidRPr="009A54AC">
        <w:t xml:space="preserve"> </w:t>
      </w:r>
      <w:proofErr w:type="spellStart"/>
      <w:r w:rsidR="00327623" w:rsidRPr="009A54AC">
        <w:t>finansiranja</w:t>
      </w:r>
      <w:proofErr w:type="spellEnd"/>
      <w:r w:rsidRPr="009A54AC">
        <w:t xml:space="preserve"> </w:t>
      </w:r>
      <w:proofErr w:type="spellStart"/>
      <w:r w:rsidRPr="009A54AC">
        <w:t>troškova</w:t>
      </w:r>
      <w:proofErr w:type="spellEnd"/>
      <w:r w:rsidR="00683655" w:rsidRPr="009A54AC">
        <w:t xml:space="preserve"> </w:t>
      </w:r>
      <w:proofErr w:type="spellStart"/>
      <w:r w:rsidRPr="009A54AC">
        <w:t>nabavke</w:t>
      </w:r>
      <w:proofErr w:type="spellEnd"/>
      <w:r w:rsidRPr="009A54AC">
        <w:t xml:space="preserve"> </w:t>
      </w:r>
      <w:r w:rsidR="00327623" w:rsidRPr="009A54AC">
        <w:t xml:space="preserve">GPS </w:t>
      </w:r>
      <w:proofErr w:type="spellStart"/>
      <w:r w:rsidR="00327623" w:rsidRPr="009A54AC">
        <w:t>narukvica</w:t>
      </w:r>
      <w:proofErr w:type="spellEnd"/>
      <w:r w:rsidR="00327623" w:rsidRPr="009A54AC">
        <w:t xml:space="preserve"> za </w:t>
      </w:r>
      <w:proofErr w:type="spellStart"/>
      <w:r w:rsidR="00327623" w:rsidRPr="009A54AC">
        <w:t>djecu</w:t>
      </w:r>
      <w:proofErr w:type="spellEnd"/>
      <w:r w:rsidR="00327623" w:rsidRPr="009A54AC">
        <w:t xml:space="preserve"> </w:t>
      </w:r>
      <w:proofErr w:type="spellStart"/>
      <w:r w:rsidR="00327623" w:rsidRPr="009A54AC">
        <w:t>i</w:t>
      </w:r>
      <w:proofErr w:type="spellEnd"/>
      <w:r w:rsidR="00327623" w:rsidRPr="009A54AC">
        <w:t xml:space="preserve"> </w:t>
      </w:r>
      <w:proofErr w:type="spellStart"/>
      <w:r w:rsidR="00327623" w:rsidRPr="009A54AC">
        <w:t>osobe</w:t>
      </w:r>
      <w:proofErr w:type="spellEnd"/>
      <w:r w:rsidR="00327623" w:rsidRPr="009A54AC">
        <w:t xml:space="preserve"> </w:t>
      </w:r>
      <w:proofErr w:type="spellStart"/>
      <w:r w:rsidR="00327623" w:rsidRPr="009A54AC">
        <w:t>s</w:t>
      </w:r>
      <w:r w:rsidR="00A77A08" w:rsidRPr="009A54AC">
        <w:t>a</w:t>
      </w:r>
      <w:proofErr w:type="spellEnd"/>
      <w:r w:rsidR="00A77A08" w:rsidRPr="009A54AC">
        <w:t xml:space="preserve"> </w:t>
      </w:r>
      <w:proofErr w:type="spellStart"/>
      <w:r w:rsidR="00A77A08" w:rsidRPr="009A54AC">
        <w:t>invaliditetom</w:t>
      </w:r>
      <w:proofErr w:type="spellEnd"/>
      <w:r w:rsidR="00A77A08" w:rsidRPr="009A54AC">
        <w:t xml:space="preserve"> </w:t>
      </w:r>
      <w:proofErr w:type="spellStart"/>
      <w:r w:rsidR="00A77A08" w:rsidRPr="009A54AC">
        <w:t>i</w:t>
      </w:r>
      <w:proofErr w:type="spellEnd"/>
      <w:r w:rsidR="00A77A08" w:rsidRPr="009A54AC">
        <w:t xml:space="preserve"> </w:t>
      </w:r>
      <w:proofErr w:type="spellStart"/>
      <w:r w:rsidR="00A77A08" w:rsidRPr="009A54AC">
        <w:t>poteškoćama</w:t>
      </w:r>
      <w:proofErr w:type="spellEnd"/>
      <w:r w:rsidR="00A77A08" w:rsidRPr="009A54AC">
        <w:t xml:space="preserve"> u</w:t>
      </w:r>
      <w:r w:rsidR="00327623" w:rsidRPr="009A54AC">
        <w:t xml:space="preserve"> </w:t>
      </w:r>
      <w:proofErr w:type="spellStart"/>
      <w:r w:rsidR="00327623" w:rsidRPr="009A54AC">
        <w:t>razvoju</w:t>
      </w:r>
      <w:proofErr w:type="spellEnd"/>
      <w:r w:rsidR="00327623" w:rsidRPr="009A54AC">
        <w:t xml:space="preserve"> se </w:t>
      </w:r>
      <w:proofErr w:type="spellStart"/>
      <w:r w:rsidR="00327623" w:rsidRPr="009A54AC">
        <w:t>ostvaruje</w:t>
      </w:r>
      <w:proofErr w:type="spellEnd"/>
      <w:r w:rsidR="00327623" w:rsidRPr="009A54AC">
        <w:t xml:space="preserve"> pod </w:t>
      </w:r>
      <w:proofErr w:type="spellStart"/>
      <w:r w:rsidR="00327623" w:rsidRPr="009A54AC">
        <w:t>sljedećim</w:t>
      </w:r>
      <w:proofErr w:type="spellEnd"/>
      <w:r w:rsidR="00327623" w:rsidRPr="009A54AC">
        <w:t xml:space="preserve"> </w:t>
      </w:r>
      <w:proofErr w:type="spellStart"/>
      <w:r w:rsidR="00327623" w:rsidRPr="009A54AC">
        <w:t>uvjetima</w:t>
      </w:r>
      <w:proofErr w:type="spellEnd"/>
      <w:r w:rsidR="00327623" w:rsidRPr="009A54AC">
        <w:t>:</w:t>
      </w:r>
    </w:p>
    <w:p w14:paraId="2928C8CE" w14:textId="77777777" w:rsidR="000C5B24" w:rsidRPr="009A54AC" w:rsidRDefault="000C5B24" w:rsidP="00780DBB">
      <w:pPr>
        <w:pStyle w:val="Tijeloteksta"/>
        <w:jc w:val="both"/>
      </w:pPr>
    </w:p>
    <w:p w14:paraId="1CAC524B" w14:textId="77777777" w:rsidR="00327623" w:rsidRPr="009A54AC" w:rsidRDefault="00683655" w:rsidP="00683655">
      <w:pPr>
        <w:pStyle w:val="Tijeloteksta"/>
        <w:numPr>
          <w:ilvl w:val="0"/>
          <w:numId w:val="5"/>
        </w:numPr>
        <w:jc w:val="both"/>
      </w:pPr>
      <w:r w:rsidRPr="009A54AC">
        <w:t xml:space="preserve">Da </w:t>
      </w:r>
      <w:proofErr w:type="spellStart"/>
      <w:r w:rsidRPr="009A54AC">
        <w:t>su</w:t>
      </w:r>
      <w:proofErr w:type="spellEnd"/>
      <w:r w:rsidRPr="009A54AC">
        <w:t xml:space="preserve"> </w:t>
      </w:r>
      <w:proofErr w:type="spellStart"/>
      <w:r w:rsidRPr="009A54AC">
        <w:t>roditelji</w:t>
      </w:r>
      <w:proofErr w:type="spellEnd"/>
      <w:r w:rsidRPr="009A54AC">
        <w:t>/</w:t>
      </w:r>
      <w:proofErr w:type="spellStart"/>
      <w:r w:rsidRPr="009A54AC">
        <w:t>staratelji</w:t>
      </w:r>
      <w:proofErr w:type="spellEnd"/>
      <w:r w:rsidRPr="009A54AC">
        <w:t xml:space="preserve"> </w:t>
      </w:r>
      <w:proofErr w:type="spellStart"/>
      <w:r w:rsidR="006A2431" w:rsidRPr="009A54AC">
        <w:t>i</w:t>
      </w:r>
      <w:proofErr w:type="spellEnd"/>
      <w:r w:rsidR="00327623" w:rsidRPr="009A54AC">
        <w:t xml:space="preserve"> </w:t>
      </w:r>
      <w:proofErr w:type="spellStart"/>
      <w:r w:rsidR="00327623" w:rsidRPr="009A54AC">
        <w:t>dijete</w:t>
      </w:r>
      <w:proofErr w:type="spellEnd"/>
      <w:r w:rsidR="00327623" w:rsidRPr="009A54AC">
        <w:t xml:space="preserve"> </w:t>
      </w:r>
      <w:proofErr w:type="spellStart"/>
      <w:r w:rsidR="00327623" w:rsidRPr="009A54AC">
        <w:t>odnosno</w:t>
      </w:r>
      <w:proofErr w:type="spellEnd"/>
      <w:r w:rsidR="00327623" w:rsidRPr="009A54AC">
        <w:t xml:space="preserve"> </w:t>
      </w:r>
      <w:proofErr w:type="spellStart"/>
      <w:r w:rsidR="00327623" w:rsidRPr="009A54AC">
        <w:t>osoba</w:t>
      </w:r>
      <w:proofErr w:type="spellEnd"/>
      <w:r w:rsidR="00327623" w:rsidRPr="009A54AC">
        <w:t xml:space="preserve"> </w:t>
      </w:r>
      <w:proofErr w:type="spellStart"/>
      <w:r w:rsidR="00327623" w:rsidRPr="009A54AC">
        <w:t>sa</w:t>
      </w:r>
      <w:proofErr w:type="spellEnd"/>
      <w:r w:rsidR="00327623" w:rsidRPr="009A54AC">
        <w:t xml:space="preserve"> </w:t>
      </w:r>
      <w:proofErr w:type="spellStart"/>
      <w:r w:rsidR="00327623" w:rsidRPr="009A54AC">
        <w:t>invaliditetom</w:t>
      </w:r>
      <w:proofErr w:type="spellEnd"/>
      <w:r w:rsidR="00327623" w:rsidRPr="009A54AC">
        <w:t xml:space="preserve"> </w:t>
      </w:r>
      <w:proofErr w:type="spellStart"/>
      <w:r w:rsidR="006A2431" w:rsidRPr="009A54AC">
        <w:t>i</w:t>
      </w:r>
      <w:proofErr w:type="spellEnd"/>
      <w:r w:rsidR="00327623" w:rsidRPr="009A54AC">
        <w:t xml:space="preserve"> </w:t>
      </w:r>
      <w:proofErr w:type="spellStart"/>
      <w:r w:rsidR="00327623" w:rsidRPr="009A54AC">
        <w:t>poteškoćama</w:t>
      </w:r>
      <w:proofErr w:type="spellEnd"/>
      <w:r w:rsidR="00327623" w:rsidRPr="009A54AC">
        <w:t xml:space="preserve"> u </w:t>
      </w:r>
      <w:proofErr w:type="spellStart"/>
      <w:r w:rsidR="00327623" w:rsidRPr="009A54AC">
        <w:t>razvoju</w:t>
      </w:r>
      <w:proofErr w:type="spellEnd"/>
      <w:r w:rsidR="00327623" w:rsidRPr="009A54AC">
        <w:t xml:space="preserve"> </w:t>
      </w:r>
      <w:proofErr w:type="spellStart"/>
      <w:r w:rsidR="00327623" w:rsidRPr="009A54AC">
        <w:t>državljani</w:t>
      </w:r>
      <w:proofErr w:type="spellEnd"/>
      <w:r w:rsidR="00327623" w:rsidRPr="009A54AC">
        <w:t xml:space="preserve"> </w:t>
      </w:r>
      <w:proofErr w:type="gramStart"/>
      <w:r w:rsidR="00327623" w:rsidRPr="009A54AC">
        <w:t>BiH;</w:t>
      </w:r>
      <w:proofErr w:type="gramEnd"/>
    </w:p>
    <w:p w14:paraId="19DDB75A" w14:textId="77777777" w:rsidR="002F3033" w:rsidRPr="009A54AC" w:rsidRDefault="002F3033" w:rsidP="00683655">
      <w:pPr>
        <w:pStyle w:val="Tijeloteksta"/>
        <w:numPr>
          <w:ilvl w:val="0"/>
          <w:numId w:val="5"/>
        </w:numPr>
        <w:jc w:val="both"/>
      </w:pPr>
      <w:r w:rsidRPr="009A54AC">
        <w:t xml:space="preserve">Da </w:t>
      </w:r>
      <w:proofErr w:type="spellStart"/>
      <w:r w:rsidRPr="009A54AC">
        <w:t>podnosilac</w:t>
      </w:r>
      <w:proofErr w:type="spellEnd"/>
      <w:r w:rsidRPr="009A54AC">
        <w:t xml:space="preserve"> </w:t>
      </w:r>
      <w:proofErr w:type="spellStart"/>
      <w:r w:rsidRPr="009A54AC">
        <w:t>zahtjeva</w:t>
      </w:r>
      <w:proofErr w:type="spellEnd"/>
      <w:r w:rsidRPr="009A54AC">
        <w:t xml:space="preserve"> </w:t>
      </w:r>
      <w:proofErr w:type="spellStart"/>
      <w:r w:rsidR="006A2431" w:rsidRPr="009A54AC">
        <w:t>i</w:t>
      </w:r>
      <w:proofErr w:type="spellEnd"/>
      <w:r w:rsidRPr="009A54AC">
        <w:t xml:space="preserve"> </w:t>
      </w:r>
      <w:proofErr w:type="spellStart"/>
      <w:r w:rsidRPr="009A54AC">
        <w:t>dijete</w:t>
      </w:r>
      <w:proofErr w:type="spellEnd"/>
      <w:r w:rsidRPr="009A54AC">
        <w:t xml:space="preserve"> </w:t>
      </w:r>
      <w:proofErr w:type="spellStart"/>
      <w:r w:rsidRPr="009A54AC">
        <w:t>odnosno</w:t>
      </w:r>
      <w:proofErr w:type="spellEnd"/>
      <w:r w:rsidRPr="009A54AC">
        <w:t xml:space="preserve"> </w:t>
      </w:r>
      <w:proofErr w:type="spellStart"/>
      <w:r w:rsidRPr="009A54AC">
        <w:t>osoba</w:t>
      </w:r>
      <w:proofErr w:type="spellEnd"/>
      <w:r w:rsidRPr="009A54AC">
        <w:t xml:space="preserve"> </w:t>
      </w:r>
      <w:proofErr w:type="spellStart"/>
      <w:r w:rsidRPr="009A54AC">
        <w:t>sa</w:t>
      </w:r>
      <w:proofErr w:type="spellEnd"/>
      <w:r w:rsidRPr="009A54AC">
        <w:t xml:space="preserve"> </w:t>
      </w:r>
      <w:proofErr w:type="spellStart"/>
      <w:proofErr w:type="gramStart"/>
      <w:r w:rsidRPr="009A54AC">
        <w:t>invaliditetom</w:t>
      </w:r>
      <w:proofErr w:type="spellEnd"/>
      <w:r w:rsidRPr="009A54AC">
        <w:t xml:space="preserve">  </w:t>
      </w:r>
      <w:proofErr w:type="spellStart"/>
      <w:r w:rsidRPr="009A54AC">
        <w:t>i</w:t>
      </w:r>
      <w:proofErr w:type="spellEnd"/>
      <w:proofErr w:type="gramEnd"/>
      <w:r w:rsidRPr="009A54AC">
        <w:t xml:space="preserve"> </w:t>
      </w:r>
      <w:proofErr w:type="spellStart"/>
      <w:r w:rsidRPr="009A54AC">
        <w:t>poteškoćama</w:t>
      </w:r>
      <w:proofErr w:type="spellEnd"/>
      <w:r w:rsidRPr="009A54AC">
        <w:t xml:space="preserve"> u </w:t>
      </w:r>
      <w:proofErr w:type="spellStart"/>
      <w:r w:rsidRPr="009A54AC">
        <w:t>razvoju</w:t>
      </w:r>
      <w:proofErr w:type="spellEnd"/>
      <w:r w:rsidRPr="009A54AC">
        <w:t xml:space="preserve"> </w:t>
      </w:r>
      <w:proofErr w:type="spellStart"/>
      <w:r w:rsidRPr="009A54AC">
        <w:t>žive</w:t>
      </w:r>
      <w:proofErr w:type="spellEnd"/>
      <w:r w:rsidRPr="009A54AC">
        <w:t xml:space="preserve"> u </w:t>
      </w:r>
      <w:proofErr w:type="spellStart"/>
      <w:r w:rsidRPr="009A54AC">
        <w:t>zajedničkom</w:t>
      </w:r>
      <w:proofErr w:type="spellEnd"/>
      <w:r w:rsidRPr="009A54AC">
        <w:t xml:space="preserve"> </w:t>
      </w:r>
      <w:proofErr w:type="spellStart"/>
      <w:r w:rsidRPr="009A54AC">
        <w:t>domaćinstvu</w:t>
      </w:r>
      <w:proofErr w:type="spellEnd"/>
      <w:r w:rsidRPr="009A54AC">
        <w:t xml:space="preserve"> </w:t>
      </w:r>
      <w:proofErr w:type="spellStart"/>
      <w:r w:rsidRPr="009A54AC">
        <w:t>na</w:t>
      </w:r>
      <w:proofErr w:type="spellEnd"/>
      <w:r w:rsidRPr="009A54AC">
        <w:t xml:space="preserve"> </w:t>
      </w:r>
      <w:proofErr w:type="spellStart"/>
      <w:r w:rsidRPr="009A54AC">
        <w:t>području</w:t>
      </w:r>
      <w:proofErr w:type="spellEnd"/>
      <w:r w:rsidRPr="009A54AC">
        <w:t xml:space="preserve"> </w:t>
      </w:r>
      <w:proofErr w:type="spellStart"/>
      <w:r w:rsidR="00C91996" w:rsidRPr="009A54AC">
        <w:t>o</w:t>
      </w:r>
      <w:r w:rsidRPr="009A54AC">
        <w:t>pćine</w:t>
      </w:r>
      <w:proofErr w:type="spellEnd"/>
      <w:r w:rsidRPr="009A54AC">
        <w:t xml:space="preserve"> Centar </w:t>
      </w:r>
      <w:proofErr w:type="gramStart"/>
      <w:r w:rsidRPr="009A54AC">
        <w:t>Sarajevo;</w:t>
      </w:r>
      <w:proofErr w:type="gramEnd"/>
    </w:p>
    <w:p w14:paraId="69CFC2B2" w14:textId="77777777" w:rsidR="002F3033" w:rsidRPr="009A54AC" w:rsidRDefault="002F3033" w:rsidP="00683655">
      <w:pPr>
        <w:pStyle w:val="Tijeloteksta"/>
        <w:numPr>
          <w:ilvl w:val="0"/>
          <w:numId w:val="5"/>
        </w:numPr>
        <w:jc w:val="both"/>
      </w:pPr>
      <w:r w:rsidRPr="009A54AC">
        <w:t xml:space="preserve">Da </w:t>
      </w:r>
      <w:proofErr w:type="spellStart"/>
      <w:proofErr w:type="gramStart"/>
      <w:r w:rsidRPr="009A54AC">
        <w:t>dijete</w:t>
      </w:r>
      <w:proofErr w:type="spellEnd"/>
      <w:r w:rsidRPr="009A54AC">
        <w:t xml:space="preserve">  </w:t>
      </w:r>
      <w:proofErr w:type="spellStart"/>
      <w:r w:rsidRPr="009A54AC">
        <w:t>odnosno</w:t>
      </w:r>
      <w:proofErr w:type="spellEnd"/>
      <w:proofErr w:type="gramEnd"/>
      <w:r w:rsidRPr="009A54AC">
        <w:t xml:space="preserve"> </w:t>
      </w:r>
      <w:proofErr w:type="spellStart"/>
      <w:r w:rsidRPr="009A54AC">
        <w:t>osoba</w:t>
      </w:r>
      <w:proofErr w:type="spellEnd"/>
      <w:r w:rsidRPr="009A54AC">
        <w:t xml:space="preserve"> </w:t>
      </w:r>
      <w:proofErr w:type="spellStart"/>
      <w:r w:rsidRPr="009A54AC">
        <w:t>sa</w:t>
      </w:r>
      <w:proofErr w:type="spellEnd"/>
      <w:r w:rsidRPr="009A54AC">
        <w:t xml:space="preserve"> </w:t>
      </w:r>
      <w:proofErr w:type="spellStart"/>
      <w:r w:rsidRPr="009A54AC">
        <w:t>invaliditetom</w:t>
      </w:r>
      <w:proofErr w:type="spellEnd"/>
      <w:r w:rsidRPr="009A54AC">
        <w:t xml:space="preserve"> </w:t>
      </w:r>
      <w:proofErr w:type="spellStart"/>
      <w:r w:rsidR="006A2431" w:rsidRPr="009A54AC">
        <w:t>i</w:t>
      </w:r>
      <w:proofErr w:type="spellEnd"/>
      <w:r w:rsidR="00C91996" w:rsidRPr="009A54AC">
        <w:t xml:space="preserve"> </w:t>
      </w:r>
      <w:proofErr w:type="spellStart"/>
      <w:r w:rsidR="00C91996" w:rsidRPr="009A54AC">
        <w:t>poteškoćama</w:t>
      </w:r>
      <w:proofErr w:type="spellEnd"/>
      <w:r w:rsidR="00C91996" w:rsidRPr="009A54AC">
        <w:t xml:space="preserve"> u </w:t>
      </w:r>
      <w:proofErr w:type="spellStart"/>
      <w:r w:rsidR="00C91996" w:rsidRPr="009A54AC">
        <w:t>razvoju</w:t>
      </w:r>
      <w:proofErr w:type="spellEnd"/>
      <w:r w:rsidR="00C91996" w:rsidRPr="009A54AC">
        <w:t xml:space="preserve"> </w:t>
      </w:r>
      <w:proofErr w:type="spellStart"/>
      <w:r w:rsidR="00C91996" w:rsidRPr="009A54AC">
        <w:t>ima</w:t>
      </w:r>
      <w:proofErr w:type="spellEnd"/>
      <w:r w:rsidR="00C91996" w:rsidRPr="009A54AC">
        <w:t xml:space="preserve"> </w:t>
      </w:r>
      <w:proofErr w:type="spellStart"/>
      <w:r w:rsidR="00C91996" w:rsidRPr="009A54AC">
        <w:t>prepo</w:t>
      </w:r>
      <w:r w:rsidRPr="009A54AC">
        <w:t>ruku</w:t>
      </w:r>
      <w:proofErr w:type="spellEnd"/>
      <w:r w:rsidRPr="009A54AC">
        <w:t xml:space="preserve"> </w:t>
      </w:r>
      <w:proofErr w:type="spellStart"/>
      <w:r w:rsidRPr="009A54AC">
        <w:t>ljekara</w:t>
      </w:r>
      <w:proofErr w:type="spellEnd"/>
      <w:r w:rsidRPr="009A54AC">
        <w:t xml:space="preserve"> </w:t>
      </w:r>
      <w:proofErr w:type="spellStart"/>
      <w:r w:rsidRPr="009A54AC">
        <w:t>specijaliste</w:t>
      </w:r>
      <w:proofErr w:type="spellEnd"/>
      <w:r w:rsidRPr="009A54AC">
        <w:t xml:space="preserve"> </w:t>
      </w:r>
      <w:proofErr w:type="spellStart"/>
      <w:r w:rsidRPr="009A54AC">
        <w:t>na</w:t>
      </w:r>
      <w:proofErr w:type="spellEnd"/>
      <w:r w:rsidRPr="009A54AC">
        <w:t xml:space="preserve"> </w:t>
      </w:r>
      <w:proofErr w:type="spellStart"/>
      <w:r w:rsidRPr="009A54AC">
        <w:t>osnovu</w:t>
      </w:r>
      <w:proofErr w:type="spellEnd"/>
      <w:r w:rsidRPr="009A54AC">
        <w:t xml:space="preserve"> </w:t>
      </w:r>
      <w:proofErr w:type="spellStart"/>
      <w:r w:rsidRPr="009A54AC">
        <w:t>koje</w:t>
      </w:r>
      <w:proofErr w:type="spellEnd"/>
      <w:r w:rsidRPr="009A54AC">
        <w:t xml:space="preserve"> se </w:t>
      </w:r>
      <w:proofErr w:type="spellStart"/>
      <w:r w:rsidRPr="009A54AC">
        <w:t>može</w:t>
      </w:r>
      <w:proofErr w:type="spellEnd"/>
      <w:r w:rsidRPr="009A54AC">
        <w:t xml:space="preserve"> </w:t>
      </w:r>
      <w:proofErr w:type="spellStart"/>
      <w:r w:rsidRPr="009A54AC">
        <w:t>utvrditi</w:t>
      </w:r>
      <w:proofErr w:type="spellEnd"/>
      <w:r w:rsidRPr="009A54AC">
        <w:t xml:space="preserve"> </w:t>
      </w:r>
      <w:proofErr w:type="spellStart"/>
      <w:r w:rsidRPr="009A54AC">
        <w:t>potreba</w:t>
      </w:r>
      <w:proofErr w:type="spellEnd"/>
      <w:r w:rsidRPr="009A54AC">
        <w:t xml:space="preserve"> za </w:t>
      </w:r>
      <w:proofErr w:type="spellStart"/>
      <w:r w:rsidRPr="009A54AC">
        <w:t>kupovinom</w:t>
      </w:r>
      <w:proofErr w:type="spellEnd"/>
      <w:r w:rsidRPr="009A54AC">
        <w:t xml:space="preserve"> GPS </w:t>
      </w:r>
      <w:proofErr w:type="spellStart"/>
      <w:proofErr w:type="gramStart"/>
      <w:r w:rsidRPr="009A54AC">
        <w:t>narukvice</w:t>
      </w:r>
      <w:proofErr w:type="spellEnd"/>
      <w:r w:rsidRPr="009A54AC">
        <w:t>;</w:t>
      </w:r>
      <w:proofErr w:type="gramEnd"/>
    </w:p>
    <w:p w14:paraId="626D200C" w14:textId="77777777" w:rsidR="002F3033" w:rsidRPr="009A54AC" w:rsidRDefault="002F3033" w:rsidP="004E1DD1">
      <w:pPr>
        <w:pStyle w:val="Tijeloteksta"/>
      </w:pPr>
    </w:p>
    <w:p w14:paraId="4EE8A07B" w14:textId="77777777" w:rsidR="00E555FC" w:rsidRPr="009A54AC" w:rsidRDefault="00E555FC" w:rsidP="00780DBB">
      <w:pPr>
        <w:pStyle w:val="Tijeloteksta"/>
        <w:rPr>
          <w:b/>
        </w:rPr>
      </w:pPr>
    </w:p>
    <w:p w14:paraId="0F735018" w14:textId="24BBAD00" w:rsidR="000C5B24" w:rsidRPr="009A54AC" w:rsidRDefault="00A935B7" w:rsidP="00780DBB">
      <w:pPr>
        <w:pStyle w:val="Tijeloteksta"/>
        <w:rPr>
          <w:b/>
          <w:spacing w:val="-2"/>
        </w:rPr>
      </w:pPr>
      <w:r w:rsidRPr="009A54AC">
        <w:rPr>
          <w:b/>
        </w:rPr>
        <w:t>5</w:t>
      </w:r>
      <w:r w:rsidR="002F3033" w:rsidRPr="009A54AC">
        <w:rPr>
          <w:b/>
        </w:rPr>
        <w:t>.</w:t>
      </w:r>
      <w:r w:rsidR="00A77A08" w:rsidRPr="009A54AC">
        <w:rPr>
          <w:b/>
        </w:rPr>
        <w:t xml:space="preserve"> </w:t>
      </w:r>
      <w:r w:rsidR="00A56A23" w:rsidRPr="009A54AC">
        <w:rPr>
          <w:b/>
        </w:rPr>
        <w:t>POTREBNA</w:t>
      </w:r>
      <w:r w:rsidR="00A56A23" w:rsidRPr="009A54AC">
        <w:rPr>
          <w:b/>
          <w:spacing w:val="-14"/>
        </w:rPr>
        <w:t xml:space="preserve"> </w:t>
      </w:r>
      <w:r w:rsidR="00A56A23" w:rsidRPr="009A54AC">
        <w:rPr>
          <w:b/>
          <w:spacing w:val="-2"/>
        </w:rPr>
        <w:t>DOKUMENTACIJ</w:t>
      </w:r>
      <w:r w:rsidR="000444E9" w:rsidRPr="009A54AC">
        <w:rPr>
          <w:b/>
          <w:spacing w:val="-2"/>
        </w:rPr>
        <w:t>A</w:t>
      </w:r>
    </w:p>
    <w:p w14:paraId="4D85EB7C" w14:textId="77777777" w:rsidR="000C5B24" w:rsidRPr="009A54AC" w:rsidRDefault="00A56A23" w:rsidP="00780DBB">
      <w:pPr>
        <w:pStyle w:val="Tijeloteksta"/>
        <w:jc w:val="both"/>
      </w:pPr>
      <w:bookmarkStart w:id="3" w:name="Podnosioci_zahtjeva_za_dodjelu_jednokrat"/>
      <w:bookmarkEnd w:id="3"/>
      <w:proofErr w:type="spellStart"/>
      <w:r w:rsidRPr="009A54AC">
        <w:t>Podnosioci</w:t>
      </w:r>
      <w:proofErr w:type="spellEnd"/>
      <w:r w:rsidRPr="009A54AC">
        <w:t xml:space="preserve"> </w:t>
      </w:r>
      <w:proofErr w:type="spellStart"/>
      <w:r w:rsidRPr="009A54AC">
        <w:t>zahtjeva</w:t>
      </w:r>
      <w:proofErr w:type="spellEnd"/>
      <w:r w:rsidRPr="009A54AC">
        <w:t xml:space="preserve"> za </w:t>
      </w:r>
      <w:proofErr w:type="spellStart"/>
      <w:r w:rsidRPr="009A54AC">
        <w:t>dodjelu</w:t>
      </w:r>
      <w:proofErr w:type="spellEnd"/>
      <w:r w:rsidRPr="009A54AC">
        <w:t xml:space="preserve"> </w:t>
      </w:r>
      <w:proofErr w:type="spellStart"/>
      <w:r w:rsidRPr="009A54AC">
        <w:t>jednokratne</w:t>
      </w:r>
      <w:proofErr w:type="spellEnd"/>
      <w:r w:rsidRPr="009A54AC">
        <w:t xml:space="preserve"> </w:t>
      </w:r>
      <w:proofErr w:type="spellStart"/>
      <w:r w:rsidRPr="009A54AC">
        <w:t>novčane</w:t>
      </w:r>
      <w:proofErr w:type="spellEnd"/>
      <w:r w:rsidRPr="009A54AC">
        <w:t xml:space="preserve"> po </w:t>
      </w:r>
      <w:proofErr w:type="spellStart"/>
      <w:r w:rsidRPr="009A54AC">
        <w:t>ovom</w:t>
      </w:r>
      <w:proofErr w:type="spellEnd"/>
      <w:r w:rsidRPr="009A54AC">
        <w:t xml:space="preserve"> </w:t>
      </w:r>
      <w:proofErr w:type="spellStart"/>
      <w:r w:rsidRPr="009A54AC">
        <w:t>Javnom</w:t>
      </w:r>
      <w:proofErr w:type="spellEnd"/>
      <w:r w:rsidRPr="009A54AC">
        <w:t xml:space="preserve"> </w:t>
      </w:r>
      <w:proofErr w:type="spellStart"/>
      <w:r w:rsidRPr="009A54AC">
        <w:t>pozivu</w:t>
      </w:r>
      <w:proofErr w:type="spellEnd"/>
      <w:r w:rsidRPr="009A54AC">
        <w:t xml:space="preserve"> </w:t>
      </w:r>
      <w:proofErr w:type="spellStart"/>
      <w:r w:rsidRPr="009A54AC">
        <w:t>dužni</w:t>
      </w:r>
      <w:proofErr w:type="spellEnd"/>
      <w:r w:rsidRPr="009A54AC">
        <w:t xml:space="preserve"> </w:t>
      </w:r>
      <w:proofErr w:type="spellStart"/>
      <w:r w:rsidRPr="009A54AC">
        <w:t>su</w:t>
      </w:r>
      <w:proofErr w:type="spellEnd"/>
      <w:r w:rsidRPr="009A54AC">
        <w:t xml:space="preserve"> </w:t>
      </w:r>
      <w:proofErr w:type="spellStart"/>
      <w:r w:rsidRPr="009A54AC">
        <w:t>dostaviti</w:t>
      </w:r>
      <w:proofErr w:type="spellEnd"/>
      <w:r w:rsidRPr="009A54AC">
        <w:t xml:space="preserve"> </w:t>
      </w:r>
      <w:proofErr w:type="spellStart"/>
      <w:r w:rsidRPr="009A54AC">
        <w:t>sljedeću</w:t>
      </w:r>
      <w:proofErr w:type="spellEnd"/>
      <w:r w:rsidRPr="009A54AC">
        <w:t xml:space="preserve"> </w:t>
      </w:r>
      <w:proofErr w:type="spellStart"/>
      <w:r w:rsidRPr="009A54AC">
        <w:t>dokumentaciju</w:t>
      </w:r>
      <w:proofErr w:type="spellEnd"/>
      <w:r w:rsidRPr="009A54AC">
        <w:t>:</w:t>
      </w:r>
    </w:p>
    <w:p w14:paraId="25A7CD5D" w14:textId="77777777" w:rsidR="000444E9" w:rsidRPr="009A54AC" w:rsidRDefault="000444E9" w:rsidP="00780DBB">
      <w:pPr>
        <w:pStyle w:val="Tijeloteksta"/>
        <w:jc w:val="both"/>
      </w:pPr>
    </w:p>
    <w:p w14:paraId="317E300B" w14:textId="77777777" w:rsidR="002F3033" w:rsidRPr="009A54AC" w:rsidRDefault="002F3033" w:rsidP="00683655">
      <w:pPr>
        <w:pStyle w:val="Tijeloteksta"/>
        <w:numPr>
          <w:ilvl w:val="0"/>
          <w:numId w:val="7"/>
        </w:numPr>
        <w:jc w:val="both"/>
      </w:pPr>
      <w:proofErr w:type="spellStart"/>
      <w:r w:rsidRPr="009A54AC">
        <w:t>Kućna</w:t>
      </w:r>
      <w:proofErr w:type="spellEnd"/>
      <w:r w:rsidRPr="009A54AC">
        <w:t xml:space="preserve"> </w:t>
      </w:r>
      <w:proofErr w:type="spellStart"/>
      <w:proofErr w:type="gramStart"/>
      <w:r w:rsidRPr="009A54AC">
        <w:t>lista</w:t>
      </w:r>
      <w:proofErr w:type="spellEnd"/>
      <w:r w:rsidRPr="009A54AC">
        <w:t>;</w:t>
      </w:r>
      <w:proofErr w:type="gramEnd"/>
    </w:p>
    <w:p w14:paraId="5105E5DE" w14:textId="77777777" w:rsidR="002F3033" w:rsidRPr="009A54AC" w:rsidRDefault="002F3033" w:rsidP="00683655">
      <w:pPr>
        <w:pStyle w:val="Tijeloteksta"/>
        <w:numPr>
          <w:ilvl w:val="0"/>
          <w:numId w:val="6"/>
        </w:numPr>
        <w:jc w:val="both"/>
      </w:pPr>
      <w:proofErr w:type="spellStart"/>
      <w:r w:rsidRPr="009A54AC">
        <w:t>Preporuka</w:t>
      </w:r>
      <w:proofErr w:type="spellEnd"/>
      <w:r w:rsidRPr="009A54AC">
        <w:t xml:space="preserve"> </w:t>
      </w:r>
      <w:proofErr w:type="spellStart"/>
      <w:r w:rsidRPr="009A54AC">
        <w:t>ljekara</w:t>
      </w:r>
      <w:proofErr w:type="spellEnd"/>
      <w:r w:rsidRPr="009A54AC">
        <w:t xml:space="preserve"> </w:t>
      </w:r>
      <w:proofErr w:type="spellStart"/>
      <w:r w:rsidRPr="009A54AC">
        <w:t>specijaliste</w:t>
      </w:r>
      <w:proofErr w:type="spellEnd"/>
      <w:r w:rsidRPr="009A54AC">
        <w:t xml:space="preserve"> </w:t>
      </w:r>
      <w:proofErr w:type="spellStart"/>
      <w:r w:rsidRPr="009A54AC">
        <w:t>na</w:t>
      </w:r>
      <w:proofErr w:type="spellEnd"/>
      <w:r w:rsidRPr="009A54AC">
        <w:t xml:space="preserve"> </w:t>
      </w:r>
      <w:proofErr w:type="spellStart"/>
      <w:r w:rsidRPr="009A54AC">
        <w:t>osnovu</w:t>
      </w:r>
      <w:proofErr w:type="spellEnd"/>
      <w:r w:rsidRPr="009A54AC">
        <w:t xml:space="preserve"> </w:t>
      </w:r>
      <w:proofErr w:type="spellStart"/>
      <w:r w:rsidRPr="009A54AC">
        <w:t>koje</w:t>
      </w:r>
      <w:proofErr w:type="spellEnd"/>
      <w:r w:rsidRPr="009A54AC">
        <w:t xml:space="preserve"> se </w:t>
      </w:r>
      <w:proofErr w:type="spellStart"/>
      <w:r w:rsidRPr="009A54AC">
        <w:t>može</w:t>
      </w:r>
      <w:proofErr w:type="spellEnd"/>
      <w:r w:rsidRPr="009A54AC">
        <w:t xml:space="preserve"> </w:t>
      </w:r>
      <w:proofErr w:type="spellStart"/>
      <w:r w:rsidRPr="009A54AC">
        <w:t>utvrditi</w:t>
      </w:r>
      <w:proofErr w:type="spellEnd"/>
      <w:r w:rsidRPr="009A54AC">
        <w:t xml:space="preserve"> </w:t>
      </w:r>
      <w:proofErr w:type="spellStart"/>
      <w:r w:rsidRPr="009A54AC">
        <w:t>potreba</w:t>
      </w:r>
      <w:proofErr w:type="spellEnd"/>
      <w:r w:rsidRPr="009A54AC">
        <w:t xml:space="preserve"> za </w:t>
      </w:r>
      <w:proofErr w:type="spellStart"/>
      <w:r w:rsidRPr="009A54AC">
        <w:t>kupovinom</w:t>
      </w:r>
      <w:proofErr w:type="spellEnd"/>
      <w:r w:rsidRPr="009A54AC">
        <w:t xml:space="preserve"> GPS </w:t>
      </w:r>
      <w:proofErr w:type="spellStart"/>
      <w:proofErr w:type="gramStart"/>
      <w:r w:rsidRPr="009A54AC">
        <w:t>narukvice</w:t>
      </w:r>
      <w:proofErr w:type="spellEnd"/>
      <w:r w:rsidRPr="009A54AC">
        <w:t>;</w:t>
      </w:r>
      <w:proofErr w:type="gramEnd"/>
    </w:p>
    <w:p w14:paraId="6A50679D" w14:textId="77777777" w:rsidR="002F3033" w:rsidRPr="009A54AC" w:rsidRDefault="002F3033" w:rsidP="00683655">
      <w:pPr>
        <w:pStyle w:val="Tijeloteksta"/>
        <w:numPr>
          <w:ilvl w:val="0"/>
          <w:numId w:val="6"/>
        </w:numPr>
        <w:jc w:val="both"/>
      </w:pPr>
      <w:proofErr w:type="spellStart"/>
      <w:r w:rsidRPr="009A54AC">
        <w:t>Predračun</w:t>
      </w:r>
      <w:proofErr w:type="spellEnd"/>
      <w:r w:rsidRPr="009A54AC">
        <w:t xml:space="preserve"> za </w:t>
      </w:r>
      <w:proofErr w:type="spellStart"/>
      <w:r w:rsidRPr="009A54AC">
        <w:t>nabavku</w:t>
      </w:r>
      <w:proofErr w:type="spellEnd"/>
      <w:r w:rsidRPr="009A54AC">
        <w:t xml:space="preserve"> GPS </w:t>
      </w:r>
      <w:proofErr w:type="spellStart"/>
      <w:proofErr w:type="gramStart"/>
      <w:r w:rsidRPr="009A54AC">
        <w:t>narukvice</w:t>
      </w:r>
      <w:proofErr w:type="spellEnd"/>
      <w:r w:rsidRPr="009A54AC">
        <w:t>;</w:t>
      </w:r>
      <w:proofErr w:type="gramEnd"/>
    </w:p>
    <w:p w14:paraId="29A3D671" w14:textId="77777777" w:rsidR="00F1084B" w:rsidRPr="009A54AC" w:rsidRDefault="00F1084B" w:rsidP="00683655">
      <w:pPr>
        <w:pStyle w:val="Tijeloteksta"/>
        <w:numPr>
          <w:ilvl w:val="0"/>
          <w:numId w:val="6"/>
        </w:numPr>
        <w:jc w:val="both"/>
      </w:pPr>
      <w:proofErr w:type="spellStart"/>
      <w:r w:rsidRPr="009A54AC">
        <w:t>Dokaz</w:t>
      </w:r>
      <w:proofErr w:type="spellEnd"/>
      <w:r w:rsidRPr="009A54AC">
        <w:t xml:space="preserve"> o </w:t>
      </w:r>
      <w:proofErr w:type="spellStart"/>
      <w:r w:rsidRPr="009A54AC">
        <w:t>starateljstvu</w:t>
      </w:r>
      <w:proofErr w:type="spellEnd"/>
      <w:r w:rsidRPr="009A54AC">
        <w:t xml:space="preserve"> </w:t>
      </w:r>
      <w:proofErr w:type="spellStart"/>
      <w:r w:rsidRPr="009A54AC">
        <w:t>ukoliko</w:t>
      </w:r>
      <w:proofErr w:type="spellEnd"/>
      <w:r w:rsidRPr="009A54AC">
        <w:t xml:space="preserve"> je </w:t>
      </w:r>
      <w:proofErr w:type="spellStart"/>
      <w:r w:rsidRPr="009A54AC">
        <w:t>osoba</w:t>
      </w:r>
      <w:proofErr w:type="spellEnd"/>
      <w:r w:rsidRPr="009A54AC">
        <w:t xml:space="preserve"> pod </w:t>
      </w:r>
      <w:proofErr w:type="spellStart"/>
      <w:proofErr w:type="gramStart"/>
      <w:r w:rsidRPr="009A54AC">
        <w:t>starateljstvom</w:t>
      </w:r>
      <w:proofErr w:type="spellEnd"/>
      <w:r w:rsidRPr="009A54AC">
        <w:t>;</w:t>
      </w:r>
      <w:proofErr w:type="gramEnd"/>
    </w:p>
    <w:p w14:paraId="0D666FD1" w14:textId="77777777" w:rsidR="000444E9" w:rsidRPr="009A54AC" w:rsidRDefault="000444E9" w:rsidP="000444E9">
      <w:pPr>
        <w:pStyle w:val="Tijeloteksta"/>
        <w:jc w:val="both"/>
      </w:pPr>
    </w:p>
    <w:p w14:paraId="77EC44EF" w14:textId="77777777" w:rsidR="000444E9" w:rsidRPr="009A54AC" w:rsidRDefault="000444E9" w:rsidP="000444E9">
      <w:pPr>
        <w:pStyle w:val="Tijeloteksta"/>
        <w:ind w:left="360"/>
        <w:jc w:val="both"/>
      </w:pPr>
    </w:p>
    <w:p w14:paraId="3E1D8DCB" w14:textId="50F3D633" w:rsidR="000C5B24" w:rsidRPr="009A54AC" w:rsidRDefault="00A935B7" w:rsidP="004E1DD1">
      <w:pPr>
        <w:pStyle w:val="Tijeloteksta"/>
        <w:rPr>
          <w:b/>
        </w:rPr>
      </w:pPr>
      <w:r w:rsidRPr="009A54AC">
        <w:rPr>
          <w:b/>
        </w:rPr>
        <w:t>6</w:t>
      </w:r>
      <w:r w:rsidR="00EB6AF5" w:rsidRPr="009A54AC">
        <w:rPr>
          <w:b/>
        </w:rPr>
        <w:t>.</w:t>
      </w:r>
      <w:r w:rsidR="00683655" w:rsidRPr="009A54AC">
        <w:rPr>
          <w:b/>
        </w:rPr>
        <w:t xml:space="preserve"> </w:t>
      </w:r>
      <w:r w:rsidR="00A56A23" w:rsidRPr="009A54AC">
        <w:rPr>
          <w:b/>
        </w:rPr>
        <w:t xml:space="preserve">PODNOŠENJE PRIJAVA/ZAHTJEVA NA JAVNI </w:t>
      </w:r>
      <w:proofErr w:type="gramStart"/>
      <w:r w:rsidR="00A56A23" w:rsidRPr="009A54AC">
        <w:rPr>
          <w:b/>
        </w:rPr>
        <w:t>POZIV ,</w:t>
      </w:r>
      <w:proofErr w:type="gramEnd"/>
      <w:r w:rsidR="00A56A23" w:rsidRPr="009A54AC">
        <w:rPr>
          <w:b/>
        </w:rPr>
        <w:t xml:space="preserve"> ROKOVI I NAČIN DODJELE NOVČANIH SREDSTAVA</w:t>
      </w:r>
    </w:p>
    <w:p w14:paraId="2F9F8F94" w14:textId="77777777" w:rsidR="000C5B24" w:rsidRPr="009A54AC" w:rsidRDefault="00A56A23" w:rsidP="00780DBB">
      <w:pPr>
        <w:pStyle w:val="Tijeloteksta"/>
        <w:jc w:val="both"/>
      </w:pPr>
      <w:proofErr w:type="spellStart"/>
      <w:r w:rsidRPr="009A54AC">
        <w:t>Javni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poziv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će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biti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objavljen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na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oglasnoj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ploči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Općine</w:t>
      </w:r>
      <w:proofErr w:type="spellEnd"/>
      <w:r w:rsidRPr="009A54AC">
        <w:rPr>
          <w:spacing w:val="40"/>
        </w:rPr>
        <w:t xml:space="preserve"> </w:t>
      </w:r>
      <w:r w:rsidRPr="009A54AC">
        <w:t>Centar</w:t>
      </w:r>
      <w:r w:rsidRPr="009A54AC">
        <w:rPr>
          <w:spacing w:val="40"/>
        </w:rPr>
        <w:t xml:space="preserve"> </w:t>
      </w:r>
      <w:r w:rsidRPr="009A54AC">
        <w:t>Sarajevo</w:t>
      </w:r>
      <w:r w:rsidRPr="009A54AC">
        <w:rPr>
          <w:spacing w:val="40"/>
        </w:rPr>
        <w:t xml:space="preserve"> </w:t>
      </w:r>
      <w:proofErr w:type="spellStart"/>
      <w:r w:rsidRPr="009A54AC">
        <w:t>i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na</w:t>
      </w:r>
      <w:proofErr w:type="spellEnd"/>
      <w:r w:rsidRPr="009A54AC">
        <w:rPr>
          <w:spacing w:val="40"/>
        </w:rPr>
        <w:t xml:space="preserve"> </w:t>
      </w:r>
      <w:r w:rsidRPr="009A54AC">
        <w:t>web</w:t>
      </w:r>
      <w:r w:rsidRPr="009A54AC">
        <w:rPr>
          <w:spacing w:val="40"/>
        </w:rPr>
        <w:t xml:space="preserve"> </w:t>
      </w:r>
      <w:proofErr w:type="spellStart"/>
      <w:r w:rsidRPr="009A54AC">
        <w:t>stranici</w:t>
      </w:r>
      <w:proofErr w:type="spellEnd"/>
      <w:r w:rsidRPr="009A54AC">
        <w:t xml:space="preserve"> </w:t>
      </w:r>
      <w:proofErr w:type="spellStart"/>
      <w:r w:rsidRPr="009A54AC">
        <w:t>Općine</w:t>
      </w:r>
      <w:proofErr w:type="spellEnd"/>
      <w:r w:rsidRPr="009A54AC">
        <w:t xml:space="preserve"> Centar Sarajevo </w:t>
      </w:r>
      <w:r w:rsidRPr="009A54AC">
        <w:rPr>
          <w:i/>
        </w:rPr>
        <w:t>(</w:t>
      </w:r>
      <w:hyperlink r:id="rId9">
        <w:r w:rsidRPr="009A54AC">
          <w:rPr>
            <w:i/>
          </w:rPr>
          <w:t>www.centar.ba)</w:t>
        </w:r>
        <w:r w:rsidRPr="009A54AC">
          <w:t>.</w:t>
        </w:r>
      </w:hyperlink>
    </w:p>
    <w:p w14:paraId="1753F477" w14:textId="77777777" w:rsidR="000C5B24" w:rsidRDefault="00A56A23" w:rsidP="00780DBB">
      <w:pPr>
        <w:pStyle w:val="Tijeloteksta"/>
        <w:jc w:val="both"/>
      </w:pPr>
      <w:proofErr w:type="spellStart"/>
      <w:r w:rsidRPr="009A54AC">
        <w:t>Javni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poziv</w:t>
      </w:r>
      <w:proofErr w:type="spellEnd"/>
      <w:r w:rsidRPr="009A54AC">
        <w:rPr>
          <w:spacing w:val="66"/>
        </w:rPr>
        <w:t xml:space="preserve"> </w:t>
      </w:r>
      <w:proofErr w:type="spellStart"/>
      <w:r w:rsidRPr="009A54AC">
        <w:t>ostaje</w:t>
      </w:r>
      <w:proofErr w:type="spellEnd"/>
      <w:r w:rsidRPr="009A54AC">
        <w:rPr>
          <w:spacing w:val="65"/>
        </w:rPr>
        <w:t xml:space="preserve"> </w:t>
      </w:r>
      <w:proofErr w:type="spellStart"/>
      <w:r w:rsidRPr="009A54AC">
        <w:t>otvoren</w:t>
      </w:r>
      <w:proofErr w:type="spellEnd"/>
      <w:r w:rsidRPr="009A54AC">
        <w:rPr>
          <w:spacing w:val="65"/>
        </w:rPr>
        <w:t xml:space="preserve"> </w:t>
      </w:r>
      <w:r w:rsidRPr="009A54AC">
        <w:t>do</w:t>
      </w:r>
      <w:r w:rsidRPr="009A54AC">
        <w:rPr>
          <w:spacing w:val="65"/>
        </w:rPr>
        <w:t xml:space="preserve"> </w:t>
      </w:r>
      <w:proofErr w:type="spellStart"/>
      <w:r w:rsidRPr="009A54AC">
        <w:t>kraja</w:t>
      </w:r>
      <w:proofErr w:type="spellEnd"/>
      <w:r w:rsidRPr="009A54AC">
        <w:rPr>
          <w:spacing w:val="66"/>
        </w:rPr>
        <w:t xml:space="preserve"> </w:t>
      </w:r>
      <w:proofErr w:type="spellStart"/>
      <w:r w:rsidRPr="009A54AC">
        <w:t>tekuće</w:t>
      </w:r>
      <w:proofErr w:type="spellEnd"/>
      <w:r w:rsidRPr="009A54AC">
        <w:rPr>
          <w:spacing w:val="67"/>
        </w:rPr>
        <w:t xml:space="preserve"> </w:t>
      </w:r>
      <w:proofErr w:type="spellStart"/>
      <w:r w:rsidRPr="009A54AC">
        <w:t>budžetske</w:t>
      </w:r>
      <w:proofErr w:type="spellEnd"/>
      <w:r w:rsidRPr="009A54AC">
        <w:rPr>
          <w:spacing w:val="65"/>
        </w:rPr>
        <w:t xml:space="preserve"> </w:t>
      </w:r>
      <w:proofErr w:type="spellStart"/>
      <w:r w:rsidRPr="009A54AC">
        <w:t>godine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ili</w:t>
      </w:r>
      <w:proofErr w:type="spellEnd"/>
      <w:r w:rsidRPr="009A54AC">
        <w:rPr>
          <w:spacing w:val="40"/>
        </w:rPr>
        <w:t xml:space="preserve"> </w:t>
      </w:r>
      <w:r w:rsidRPr="009A54AC">
        <w:t>do</w:t>
      </w:r>
      <w:r w:rsidRPr="009A54AC">
        <w:rPr>
          <w:spacing w:val="40"/>
        </w:rPr>
        <w:t xml:space="preserve"> </w:t>
      </w:r>
      <w:proofErr w:type="spellStart"/>
      <w:r w:rsidRPr="009A54AC">
        <w:t>utroška</w:t>
      </w:r>
      <w:proofErr w:type="spellEnd"/>
      <w:r w:rsidRPr="009A54AC">
        <w:rPr>
          <w:spacing w:val="40"/>
        </w:rPr>
        <w:t xml:space="preserve"> </w:t>
      </w:r>
      <w:proofErr w:type="spellStart"/>
      <w:r w:rsidRPr="009A54AC">
        <w:t>planiranih</w:t>
      </w:r>
      <w:proofErr w:type="spellEnd"/>
      <w:r w:rsidRPr="009A54AC">
        <w:t xml:space="preserve"> </w:t>
      </w:r>
      <w:proofErr w:type="spellStart"/>
      <w:r w:rsidRPr="009A54AC">
        <w:t>budžetskih</w:t>
      </w:r>
      <w:proofErr w:type="spellEnd"/>
      <w:r w:rsidRPr="009A54AC">
        <w:t xml:space="preserve"> </w:t>
      </w:r>
      <w:proofErr w:type="spellStart"/>
      <w:r w:rsidRPr="009A54AC">
        <w:t>sredstava</w:t>
      </w:r>
      <w:proofErr w:type="spellEnd"/>
      <w:r w:rsidRPr="009A54AC">
        <w:t>.</w:t>
      </w:r>
    </w:p>
    <w:p w14:paraId="0BB0DCAC" w14:textId="77777777" w:rsidR="002F054B" w:rsidRPr="00711ABA" w:rsidRDefault="002F054B" w:rsidP="002F054B">
      <w:pPr>
        <w:rPr>
          <w:sz w:val="20"/>
          <w:szCs w:val="20"/>
        </w:rPr>
      </w:pPr>
      <w:r w:rsidRPr="00711ABA">
        <w:rPr>
          <w:sz w:val="20"/>
          <w:szCs w:val="20"/>
        </w:rPr>
        <w:t xml:space="preserve">Općina </w:t>
      </w:r>
      <w:proofErr w:type="spellStart"/>
      <w:r w:rsidRPr="00711ABA">
        <w:rPr>
          <w:sz w:val="20"/>
          <w:szCs w:val="20"/>
        </w:rPr>
        <w:t>zadržava</w:t>
      </w:r>
      <w:proofErr w:type="spellEnd"/>
      <w:r w:rsidRPr="00711ABA">
        <w:rPr>
          <w:sz w:val="20"/>
          <w:szCs w:val="20"/>
        </w:rPr>
        <w:t xml:space="preserve"> </w:t>
      </w:r>
      <w:proofErr w:type="spellStart"/>
      <w:r w:rsidRPr="00711ABA">
        <w:rPr>
          <w:sz w:val="20"/>
          <w:szCs w:val="20"/>
        </w:rPr>
        <w:t>pravo</w:t>
      </w:r>
      <w:proofErr w:type="spellEnd"/>
      <w:r w:rsidRPr="00711ABA">
        <w:rPr>
          <w:sz w:val="20"/>
          <w:szCs w:val="20"/>
        </w:rPr>
        <w:t xml:space="preserve"> da </w:t>
      </w:r>
      <w:proofErr w:type="spellStart"/>
      <w:r w:rsidRPr="00711ABA">
        <w:rPr>
          <w:sz w:val="20"/>
          <w:szCs w:val="20"/>
        </w:rPr>
        <w:t>izmjeni</w:t>
      </w:r>
      <w:proofErr w:type="spellEnd"/>
      <w:r w:rsidRPr="00711ABA">
        <w:rPr>
          <w:sz w:val="20"/>
          <w:szCs w:val="20"/>
        </w:rPr>
        <w:t xml:space="preserve"> </w:t>
      </w:r>
      <w:proofErr w:type="spellStart"/>
      <w:r w:rsidRPr="00711ABA">
        <w:rPr>
          <w:sz w:val="20"/>
          <w:szCs w:val="20"/>
        </w:rPr>
        <w:t>iznos</w:t>
      </w:r>
      <w:proofErr w:type="spellEnd"/>
      <w:r w:rsidRPr="00711ABA">
        <w:rPr>
          <w:sz w:val="20"/>
          <w:szCs w:val="20"/>
        </w:rPr>
        <w:t xml:space="preserve"> </w:t>
      </w:r>
      <w:proofErr w:type="spellStart"/>
      <w:r w:rsidRPr="00711ABA">
        <w:rPr>
          <w:sz w:val="20"/>
          <w:szCs w:val="20"/>
        </w:rPr>
        <w:t>planiranih</w:t>
      </w:r>
      <w:proofErr w:type="spellEnd"/>
      <w:r w:rsidRPr="00711ABA">
        <w:rPr>
          <w:sz w:val="20"/>
          <w:szCs w:val="20"/>
        </w:rPr>
        <w:t xml:space="preserve"> </w:t>
      </w:r>
      <w:proofErr w:type="spellStart"/>
      <w:r w:rsidRPr="00711ABA">
        <w:rPr>
          <w:sz w:val="20"/>
          <w:szCs w:val="20"/>
        </w:rPr>
        <w:t>sredstava</w:t>
      </w:r>
      <w:proofErr w:type="spellEnd"/>
      <w:r w:rsidRPr="00711ABA">
        <w:rPr>
          <w:sz w:val="20"/>
          <w:szCs w:val="20"/>
        </w:rPr>
        <w:t xml:space="preserve"> u </w:t>
      </w:r>
      <w:proofErr w:type="spellStart"/>
      <w:r w:rsidRPr="00711ABA">
        <w:rPr>
          <w:sz w:val="20"/>
          <w:szCs w:val="20"/>
        </w:rPr>
        <w:t>skladu</w:t>
      </w:r>
      <w:proofErr w:type="spellEnd"/>
      <w:r w:rsidRPr="00711ABA">
        <w:rPr>
          <w:sz w:val="20"/>
          <w:szCs w:val="20"/>
        </w:rPr>
        <w:t xml:space="preserve"> </w:t>
      </w:r>
      <w:proofErr w:type="spellStart"/>
      <w:r w:rsidRPr="00711ABA">
        <w:rPr>
          <w:sz w:val="20"/>
          <w:szCs w:val="20"/>
        </w:rPr>
        <w:t>sa</w:t>
      </w:r>
      <w:proofErr w:type="spellEnd"/>
      <w:r w:rsidRPr="00711ABA">
        <w:rPr>
          <w:sz w:val="20"/>
          <w:szCs w:val="20"/>
        </w:rPr>
        <w:t xml:space="preserve"> </w:t>
      </w:r>
      <w:proofErr w:type="spellStart"/>
      <w:r w:rsidRPr="00711ABA">
        <w:rPr>
          <w:sz w:val="20"/>
          <w:szCs w:val="20"/>
        </w:rPr>
        <w:t>izmjenama</w:t>
      </w:r>
      <w:proofErr w:type="spellEnd"/>
      <w:r w:rsidRPr="00711ABA">
        <w:rPr>
          <w:sz w:val="20"/>
          <w:szCs w:val="20"/>
        </w:rPr>
        <w:t xml:space="preserve"> </w:t>
      </w:r>
      <w:proofErr w:type="spellStart"/>
      <w:r w:rsidRPr="00711ABA">
        <w:rPr>
          <w:sz w:val="20"/>
          <w:szCs w:val="20"/>
        </w:rPr>
        <w:t>budžetskih</w:t>
      </w:r>
      <w:proofErr w:type="spellEnd"/>
      <w:r w:rsidRPr="00711ABA">
        <w:rPr>
          <w:sz w:val="20"/>
          <w:szCs w:val="20"/>
        </w:rPr>
        <w:t xml:space="preserve"> </w:t>
      </w:r>
      <w:proofErr w:type="spellStart"/>
      <w:r w:rsidRPr="00711ABA">
        <w:rPr>
          <w:sz w:val="20"/>
          <w:szCs w:val="20"/>
        </w:rPr>
        <w:t>dokumenata</w:t>
      </w:r>
      <w:proofErr w:type="spellEnd"/>
      <w:r w:rsidRPr="00711ABA">
        <w:rPr>
          <w:sz w:val="20"/>
          <w:szCs w:val="20"/>
        </w:rPr>
        <w:t xml:space="preserve"> u </w:t>
      </w:r>
      <w:proofErr w:type="spellStart"/>
      <w:r w:rsidRPr="00711ABA">
        <w:rPr>
          <w:sz w:val="20"/>
          <w:szCs w:val="20"/>
        </w:rPr>
        <w:t>toku</w:t>
      </w:r>
      <w:proofErr w:type="spellEnd"/>
      <w:r w:rsidRPr="00711ABA">
        <w:rPr>
          <w:sz w:val="20"/>
          <w:szCs w:val="20"/>
        </w:rPr>
        <w:t xml:space="preserve"> </w:t>
      </w:r>
      <w:proofErr w:type="spellStart"/>
      <w:r w:rsidRPr="00711ABA">
        <w:rPr>
          <w:sz w:val="20"/>
          <w:szCs w:val="20"/>
        </w:rPr>
        <w:t>godine</w:t>
      </w:r>
      <w:proofErr w:type="spellEnd"/>
      <w:r w:rsidRPr="00711ABA">
        <w:rPr>
          <w:sz w:val="20"/>
          <w:szCs w:val="20"/>
        </w:rPr>
        <w:t>.</w:t>
      </w:r>
    </w:p>
    <w:p w14:paraId="0AD62897" w14:textId="35658441" w:rsidR="00F1084B" w:rsidRPr="009A54AC" w:rsidRDefault="00A56A23" w:rsidP="00780DBB">
      <w:pPr>
        <w:pStyle w:val="Tijeloteksta"/>
        <w:jc w:val="both"/>
      </w:pPr>
      <w:proofErr w:type="spellStart"/>
      <w:r w:rsidRPr="009A54AC">
        <w:t>Zahtjev</w:t>
      </w:r>
      <w:proofErr w:type="spellEnd"/>
      <w:r w:rsidRPr="009A54AC">
        <w:t xml:space="preserve"> </w:t>
      </w:r>
      <w:proofErr w:type="spellStart"/>
      <w:r w:rsidRPr="009A54AC">
        <w:t>sa</w:t>
      </w:r>
      <w:proofErr w:type="spellEnd"/>
      <w:r w:rsidRPr="009A54AC">
        <w:t xml:space="preserve"> </w:t>
      </w:r>
      <w:proofErr w:type="spellStart"/>
      <w:r w:rsidRPr="009A54AC">
        <w:t>potrebnom</w:t>
      </w:r>
      <w:proofErr w:type="spellEnd"/>
      <w:r w:rsidRPr="009A54AC">
        <w:t xml:space="preserve"> </w:t>
      </w:r>
      <w:proofErr w:type="spellStart"/>
      <w:r w:rsidRPr="009A54AC">
        <w:t>dokumentacijom</w:t>
      </w:r>
      <w:proofErr w:type="spellEnd"/>
      <w:r w:rsidRPr="009A54AC">
        <w:t xml:space="preserve"> se </w:t>
      </w:r>
      <w:proofErr w:type="spellStart"/>
      <w:r w:rsidRPr="009A54AC">
        <w:t>podnosi</w:t>
      </w:r>
      <w:proofErr w:type="spellEnd"/>
      <w:r w:rsidRPr="009A54AC">
        <w:t xml:space="preserve"> </w:t>
      </w:r>
      <w:proofErr w:type="spellStart"/>
      <w:r w:rsidRPr="009A54AC">
        <w:t>Službi</w:t>
      </w:r>
      <w:proofErr w:type="spellEnd"/>
      <w:r w:rsidRPr="009A54AC">
        <w:t xml:space="preserve"> za </w:t>
      </w:r>
      <w:proofErr w:type="spellStart"/>
      <w:r w:rsidRPr="009A54AC">
        <w:t>boračko-invalidsku</w:t>
      </w:r>
      <w:proofErr w:type="spellEnd"/>
      <w:r w:rsidRPr="009A54AC">
        <w:t xml:space="preserve"> </w:t>
      </w:r>
      <w:proofErr w:type="spellStart"/>
      <w:r w:rsidRPr="009A54AC">
        <w:t>i</w:t>
      </w:r>
      <w:proofErr w:type="spellEnd"/>
      <w:r w:rsidRPr="009A54AC">
        <w:t xml:space="preserve"> </w:t>
      </w:r>
      <w:proofErr w:type="spellStart"/>
      <w:r w:rsidRPr="009A54AC">
        <w:t>socijalnu</w:t>
      </w:r>
      <w:proofErr w:type="spellEnd"/>
      <w:r w:rsidRPr="009A54AC">
        <w:t xml:space="preserve"> </w:t>
      </w:r>
      <w:proofErr w:type="spellStart"/>
      <w:r w:rsidRPr="009A54AC">
        <w:t>zaštitu</w:t>
      </w:r>
      <w:proofErr w:type="spellEnd"/>
      <w:r w:rsidRPr="009A54AC">
        <w:t xml:space="preserve"> -</w:t>
      </w:r>
      <w:proofErr w:type="spellStart"/>
      <w:r w:rsidRPr="009A54AC">
        <w:t>Odsjek</w:t>
      </w:r>
      <w:proofErr w:type="spellEnd"/>
      <w:r w:rsidRPr="009A54AC">
        <w:t xml:space="preserve"> za </w:t>
      </w:r>
      <w:proofErr w:type="spellStart"/>
      <w:r w:rsidRPr="009A54AC">
        <w:t>socijalnu</w:t>
      </w:r>
      <w:proofErr w:type="spellEnd"/>
      <w:r w:rsidRPr="009A54AC">
        <w:t xml:space="preserve"> </w:t>
      </w:r>
      <w:proofErr w:type="spellStart"/>
      <w:r w:rsidRPr="009A54AC">
        <w:t>zaštitu</w:t>
      </w:r>
      <w:proofErr w:type="spellEnd"/>
      <w:r w:rsidRPr="009A54AC">
        <w:t xml:space="preserve">, </w:t>
      </w:r>
      <w:proofErr w:type="spellStart"/>
      <w:r w:rsidRPr="009A54AC">
        <w:t>putem</w:t>
      </w:r>
      <w:proofErr w:type="spellEnd"/>
      <w:r w:rsidRPr="009A54AC">
        <w:t xml:space="preserve"> </w:t>
      </w:r>
      <w:proofErr w:type="spellStart"/>
      <w:r w:rsidRPr="009A54AC">
        <w:t>Protokola</w:t>
      </w:r>
      <w:proofErr w:type="spellEnd"/>
      <w:r w:rsidRPr="009A54AC">
        <w:t xml:space="preserve"> </w:t>
      </w:r>
      <w:proofErr w:type="spellStart"/>
      <w:r w:rsidRPr="009A54AC">
        <w:t>Općine</w:t>
      </w:r>
      <w:proofErr w:type="spellEnd"/>
      <w:r w:rsidRPr="009A54AC">
        <w:t xml:space="preserve"> Centar Sarajevo, Mis </w:t>
      </w:r>
      <w:proofErr w:type="spellStart"/>
      <w:r w:rsidRPr="009A54AC">
        <w:t>Irbina</w:t>
      </w:r>
      <w:proofErr w:type="spellEnd"/>
      <w:r w:rsidRPr="009A54AC">
        <w:t xml:space="preserve"> 1.</w:t>
      </w:r>
    </w:p>
    <w:p w14:paraId="54DFD48A" w14:textId="77777777" w:rsidR="00F1084B" w:rsidRPr="009A54AC" w:rsidRDefault="00F1084B" w:rsidP="00780DBB">
      <w:pPr>
        <w:pStyle w:val="Tijeloteksta"/>
        <w:jc w:val="both"/>
      </w:pPr>
      <w:proofErr w:type="spellStart"/>
      <w:r w:rsidRPr="009A54AC">
        <w:t>Zahtjevi</w:t>
      </w:r>
      <w:proofErr w:type="spellEnd"/>
      <w:r w:rsidRPr="009A54AC">
        <w:rPr>
          <w:spacing w:val="-8"/>
        </w:rPr>
        <w:t xml:space="preserve"> </w:t>
      </w:r>
      <w:proofErr w:type="spellStart"/>
      <w:r w:rsidRPr="009A54AC">
        <w:t>će</w:t>
      </w:r>
      <w:proofErr w:type="spellEnd"/>
      <w:r w:rsidRPr="009A54AC">
        <w:rPr>
          <w:spacing w:val="-8"/>
        </w:rPr>
        <w:t xml:space="preserve"> </w:t>
      </w:r>
      <w:r w:rsidRPr="009A54AC">
        <w:t>se</w:t>
      </w:r>
      <w:r w:rsidRPr="009A54AC">
        <w:rPr>
          <w:spacing w:val="-6"/>
        </w:rPr>
        <w:t xml:space="preserve"> </w:t>
      </w:r>
      <w:proofErr w:type="spellStart"/>
      <w:r w:rsidRPr="009A54AC">
        <w:t>rješavati</w:t>
      </w:r>
      <w:proofErr w:type="spellEnd"/>
      <w:r w:rsidRPr="009A54AC">
        <w:rPr>
          <w:spacing w:val="-4"/>
        </w:rPr>
        <w:t xml:space="preserve"> </w:t>
      </w:r>
      <w:r w:rsidRPr="009A54AC">
        <w:t>po</w:t>
      </w:r>
      <w:r w:rsidRPr="009A54AC">
        <w:rPr>
          <w:spacing w:val="-8"/>
        </w:rPr>
        <w:t xml:space="preserve"> </w:t>
      </w:r>
      <w:proofErr w:type="spellStart"/>
      <w:r w:rsidRPr="009A54AC">
        <w:t>redoslijedu</w:t>
      </w:r>
      <w:proofErr w:type="spellEnd"/>
      <w:r w:rsidRPr="009A54AC">
        <w:rPr>
          <w:spacing w:val="-6"/>
        </w:rPr>
        <w:t xml:space="preserve"> </w:t>
      </w:r>
      <w:proofErr w:type="spellStart"/>
      <w:r w:rsidRPr="009A54AC">
        <w:rPr>
          <w:spacing w:val="-2"/>
        </w:rPr>
        <w:t>podnošenja</w:t>
      </w:r>
      <w:proofErr w:type="spellEnd"/>
      <w:r w:rsidRPr="009A54AC">
        <w:rPr>
          <w:spacing w:val="-2"/>
        </w:rPr>
        <w:t>.</w:t>
      </w:r>
    </w:p>
    <w:p w14:paraId="29E98801" w14:textId="77777777" w:rsidR="00F1084B" w:rsidRDefault="00F1084B" w:rsidP="00780DBB">
      <w:pPr>
        <w:pStyle w:val="Tijeloteksta"/>
        <w:jc w:val="both"/>
        <w:rPr>
          <w:spacing w:val="-2"/>
        </w:rPr>
      </w:pPr>
      <w:proofErr w:type="spellStart"/>
      <w:r w:rsidRPr="009A54AC">
        <w:t>Služba</w:t>
      </w:r>
      <w:proofErr w:type="spellEnd"/>
      <w:r w:rsidRPr="009A54AC">
        <w:t xml:space="preserve"> je </w:t>
      </w:r>
      <w:proofErr w:type="spellStart"/>
      <w:r w:rsidRPr="009A54AC">
        <w:t>dužna</w:t>
      </w:r>
      <w:proofErr w:type="spellEnd"/>
      <w:r w:rsidRPr="009A54AC">
        <w:t xml:space="preserve"> u </w:t>
      </w:r>
      <w:proofErr w:type="spellStart"/>
      <w:r w:rsidRPr="009A54AC">
        <w:t>roku</w:t>
      </w:r>
      <w:proofErr w:type="spellEnd"/>
      <w:r w:rsidRPr="009A54AC">
        <w:t xml:space="preserve"> od 30 dana d</w:t>
      </w:r>
      <w:r w:rsidR="006A2431" w:rsidRPr="009A54AC">
        <w:t>o</w:t>
      </w:r>
      <w:r w:rsidRPr="009A54AC">
        <w:t xml:space="preserve"> </w:t>
      </w:r>
      <w:proofErr w:type="spellStart"/>
      <w:r w:rsidRPr="009A54AC">
        <w:t>maksimalno</w:t>
      </w:r>
      <w:proofErr w:type="spellEnd"/>
      <w:r w:rsidRPr="009A54AC">
        <w:t xml:space="preserve"> 60 dana od dana </w:t>
      </w:r>
      <w:proofErr w:type="spellStart"/>
      <w:r w:rsidRPr="009A54AC">
        <w:t>podnošenja</w:t>
      </w:r>
      <w:proofErr w:type="spellEnd"/>
      <w:r w:rsidR="00683655" w:rsidRPr="009A54AC">
        <w:t xml:space="preserve"> </w:t>
      </w:r>
      <w:proofErr w:type="spellStart"/>
      <w:r w:rsidR="00683655" w:rsidRPr="009A54AC">
        <w:t>riješiti</w:t>
      </w:r>
      <w:proofErr w:type="spellEnd"/>
      <w:r w:rsidR="00683655" w:rsidRPr="009A54AC">
        <w:t xml:space="preserve"> </w:t>
      </w:r>
      <w:proofErr w:type="spellStart"/>
      <w:r w:rsidR="00683655" w:rsidRPr="009A54AC">
        <w:t>zahtjev</w:t>
      </w:r>
      <w:proofErr w:type="spellEnd"/>
      <w:r w:rsidR="00683655" w:rsidRPr="009A54AC">
        <w:t xml:space="preserve"> </w:t>
      </w:r>
      <w:proofErr w:type="spellStart"/>
      <w:r w:rsidR="00683655" w:rsidRPr="009A54AC">
        <w:t>i</w:t>
      </w:r>
      <w:proofErr w:type="spellEnd"/>
      <w:r w:rsidR="00683655" w:rsidRPr="009A54AC">
        <w:t xml:space="preserve"> o tome </w:t>
      </w:r>
      <w:proofErr w:type="spellStart"/>
      <w:r w:rsidR="00683655" w:rsidRPr="009A54AC">
        <w:t>obavi</w:t>
      </w:r>
      <w:r w:rsidRPr="009A54AC">
        <w:t>jestiti</w:t>
      </w:r>
      <w:proofErr w:type="spellEnd"/>
      <w:r w:rsidRPr="009A54AC">
        <w:t xml:space="preserve"> </w:t>
      </w:r>
      <w:proofErr w:type="spellStart"/>
      <w:r w:rsidRPr="009A54AC">
        <w:rPr>
          <w:spacing w:val="-2"/>
        </w:rPr>
        <w:t>podnosioca</w:t>
      </w:r>
      <w:proofErr w:type="spellEnd"/>
      <w:r w:rsidRPr="009A54AC">
        <w:rPr>
          <w:spacing w:val="-2"/>
        </w:rPr>
        <w:t>.</w:t>
      </w:r>
    </w:p>
    <w:p w14:paraId="337E8E5E" w14:textId="77777777" w:rsidR="002F054B" w:rsidRPr="009054C5" w:rsidRDefault="002F054B" w:rsidP="002F054B">
      <w:pPr>
        <w:rPr>
          <w:sz w:val="20"/>
          <w:szCs w:val="20"/>
          <w:lang w:val="bs-Latn-BA"/>
        </w:rPr>
      </w:pPr>
      <w:proofErr w:type="spellStart"/>
      <w:r w:rsidRPr="009054C5">
        <w:rPr>
          <w:sz w:val="20"/>
          <w:szCs w:val="20"/>
        </w:rPr>
        <w:t>Osob</w:t>
      </w:r>
      <w:r>
        <w:rPr>
          <w:sz w:val="20"/>
          <w:szCs w:val="20"/>
        </w:rPr>
        <w:t>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koje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učestvuj</w:t>
      </w:r>
      <w:r>
        <w:rPr>
          <w:sz w:val="20"/>
          <w:szCs w:val="20"/>
        </w:rPr>
        <w:t>u</w:t>
      </w:r>
      <w:proofErr w:type="spellEnd"/>
      <w:r w:rsidRPr="009054C5">
        <w:rPr>
          <w:sz w:val="20"/>
          <w:szCs w:val="20"/>
        </w:rPr>
        <w:t xml:space="preserve"> u </w:t>
      </w:r>
      <w:proofErr w:type="spellStart"/>
      <w:r w:rsidRPr="009054C5">
        <w:rPr>
          <w:sz w:val="20"/>
          <w:szCs w:val="20"/>
        </w:rPr>
        <w:t>postupku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dodjele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sredstava</w:t>
      </w:r>
      <w:proofErr w:type="spellEnd"/>
      <w:r w:rsidRPr="009054C5">
        <w:rPr>
          <w:sz w:val="20"/>
          <w:szCs w:val="20"/>
        </w:rPr>
        <w:t xml:space="preserve"> bit </w:t>
      </w:r>
      <w:proofErr w:type="spellStart"/>
      <w:r w:rsidRPr="009054C5">
        <w:rPr>
          <w:sz w:val="20"/>
          <w:szCs w:val="20"/>
        </w:rPr>
        <w:t>će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isključene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iz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postupaka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dodjele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ukoliko</w:t>
      </w:r>
      <w:proofErr w:type="spellEnd"/>
      <w:r w:rsidRPr="009054C5">
        <w:rPr>
          <w:sz w:val="20"/>
          <w:szCs w:val="20"/>
        </w:rPr>
        <w:t xml:space="preserve"> se </w:t>
      </w:r>
      <w:proofErr w:type="spellStart"/>
      <w:r w:rsidRPr="009054C5">
        <w:rPr>
          <w:sz w:val="20"/>
          <w:szCs w:val="20"/>
        </w:rPr>
        <w:t>utvrdi</w:t>
      </w:r>
      <w:proofErr w:type="spellEnd"/>
      <w:r w:rsidRPr="009054C5">
        <w:rPr>
          <w:sz w:val="20"/>
          <w:szCs w:val="20"/>
        </w:rPr>
        <w:t xml:space="preserve"> da je u </w:t>
      </w:r>
      <w:proofErr w:type="spellStart"/>
      <w:r w:rsidRPr="009054C5">
        <w:rPr>
          <w:sz w:val="20"/>
          <w:szCs w:val="20"/>
        </w:rPr>
        <w:t>sukobu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interesa</w:t>
      </w:r>
      <w:proofErr w:type="spellEnd"/>
      <w:r w:rsidRPr="009054C5">
        <w:rPr>
          <w:sz w:val="20"/>
          <w:szCs w:val="20"/>
        </w:rPr>
        <w:t xml:space="preserve"> u </w:t>
      </w:r>
      <w:proofErr w:type="spellStart"/>
      <w:r w:rsidRPr="009054C5">
        <w:rPr>
          <w:sz w:val="20"/>
          <w:szCs w:val="20"/>
        </w:rPr>
        <w:t>odnosu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na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podnosioce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prijave</w:t>
      </w:r>
      <w:proofErr w:type="spellEnd"/>
      <w:r w:rsidRPr="009054C5">
        <w:rPr>
          <w:sz w:val="20"/>
          <w:szCs w:val="20"/>
        </w:rPr>
        <w:t xml:space="preserve">, a </w:t>
      </w:r>
      <w:proofErr w:type="spellStart"/>
      <w:r w:rsidRPr="009054C5">
        <w:rPr>
          <w:sz w:val="20"/>
          <w:szCs w:val="20"/>
        </w:rPr>
        <w:t>podnosioci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prijave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imaju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mogućnost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prijaviti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sumnju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na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postojanje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sukoba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interesa</w:t>
      </w:r>
      <w:proofErr w:type="spellEnd"/>
      <w:r w:rsidRPr="009054C5">
        <w:rPr>
          <w:sz w:val="20"/>
          <w:szCs w:val="20"/>
        </w:rPr>
        <w:t xml:space="preserve">, o </w:t>
      </w:r>
      <w:proofErr w:type="spellStart"/>
      <w:r w:rsidRPr="009054C5">
        <w:rPr>
          <w:sz w:val="20"/>
          <w:szCs w:val="20"/>
        </w:rPr>
        <w:t>kojima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će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davalac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budžetskih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sredstava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odlučivati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pojedinačno</w:t>
      </w:r>
      <w:proofErr w:type="spellEnd"/>
      <w:r w:rsidRPr="009054C5">
        <w:rPr>
          <w:sz w:val="20"/>
          <w:szCs w:val="20"/>
        </w:rPr>
        <w:t xml:space="preserve"> po </w:t>
      </w:r>
      <w:proofErr w:type="spellStart"/>
      <w:r w:rsidRPr="009054C5">
        <w:rPr>
          <w:sz w:val="20"/>
          <w:szCs w:val="20"/>
        </w:rPr>
        <w:t>svakoj</w:t>
      </w:r>
      <w:proofErr w:type="spellEnd"/>
      <w:r w:rsidRPr="009054C5">
        <w:rPr>
          <w:sz w:val="20"/>
          <w:szCs w:val="20"/>
        </w:rPr>
        <w:t xml:space="preserve"> </w:t>
      </w:r>
      <w:proofErr w:type="spellStart"/>
      <w:r w:rsidRPr="009054C5">
        <w:rPr>
          <w:sz w:val="20"/>
          <w:szCs w:val="20"/>
        </w:rPr>
        <w:t>prijavi</w:t>
      </w:r>
      <w:proofErr w:type="spellEnd"/>
      <w:r w:rsidRPr="009054C5">
        <w:rPr>
          <w:sz w:val="20"/>
          <w:szCs w:val="20"/>
        </w:rPr>
        <w:t>.</w:t>
      </w:r>
    </w:p>
    <w:p w14:paraId="43A42D6D" w14:textId="759C0579" w:rsidR="00F1084B" w:rsidRDefault="00F1084B" w:rsidP="00780DBB">
      <w:pPr>
        <w:pStyle w:val="Tijeloteksta"/>
        <w:jc w:val="both"/>
        <w:rPr>
          <w:spacing w:val="-2"/>
        </w:rPr>
      </w:pPr>
      <w:proofErr w:type="spellStart"/>
      <w:r w:rsidRPr="009A54AC">
        <w:t>Korisnici</w:t>
      </w:r>
      <w:proofErr w:type="spellEnd"/>
      <w:r w:rsidRPr="009A54AC">
        <w:t xml:space="preserve"> koji </w:t>
      </w:r>
      <w:proofErr w:type="spellStart"/>
      <w:r w:rsidRPr="009A54AC">
        <w:t>ostv</w:t>
      </w:r>
      <w:r w:rsidR="002753C5" w:rsidRPr="009A54AC">
        <w:t>are</w:t>
      </w:r>
      <w:proofErr w:type="spellEnd"/>
      <w:r w:rsidR="002753C5" w:rsidRPr="009A54AC">
        <w:t xml:space="preserve"> </w:t>
      </w:r>
      <w:proofErr w:type="spellStart"/>
      <w:r w:rsidR="002753C5" w:rsidRPr="009A54AC">
        <w:t>pravo</w:t>
      </w:r>
      <w:proofErr w:type="spellEnd"/>
      <w:r w:rsidR="002753C5" w:rsidRPr="009A54AC">
        <w:t xml:space="preserve"> po </w:t>
      </w:r>
      <w:proofErr w:type="spellStart"/>
      <w:r w:rsidR="002753C5" w:rsidRPr="009A54AC">
        <w:t>ovom</w:t>
      </w:r>
      <w:proofErr w:type="spellEnd"/>
      <w:r w:rsidR="002753C5" w:rsidRPr="009A54AC">
        <w:t xml:space="preserve"> </w:t>
      </w:r>
      <w:proofErr w:type="spellStart"/>
      <w:r w:rsidR="002753C5" w:rsidRPr="009A54AC">
        <w:t>Javnom</w:t>
      </w:r>
      <w:proofErr w:type="spellEnd"/>
      <w:r w:rsidR="002753C5" w:rsidRPr="009A54AC">
        <w:t xml:space="preserve"> </w:t>
      </w:r>
      <w:proofErr w:type="spellStart"/>
      <w:r w:rsidR="002753C5" w:rsidRPr="009A54AC">
        <w:t>pozivu</w:t>
      </w:r>
      <w:proofErr w:type="spellEnd"/>
      <w:r w:rsidR="002753C5" w:rsidRPr="009A54AC">
        <w:t xml:space="preserve">, </w:t>
      </w:r>
      <w:proofErr w:type="spellStart"/>
      <w:r w:rsidRPr="009A54AC">
        <w:t>dužni</w:t>
      </w:r>
      <w:proofErr w:type="spellEnd"/>
      <w:r w:rsidRPr="009A54AC">
        <w:t xml:space="preserve"> </w:t>
      </w:r>
      <w:proofErr w:type="spellStart"/>
      <w:r w:rsidRPr="009A54AC">
        <w:t>su</w:t>
      </w:r>
      <w:proofErr w:type="spellEnd"/>
      <w:r w:rsidRPr="009A54AC">
        <w:t xml:space="preserve"> </w:t>
      </w:r>
      <w:proofErr w:type="spellStart"/>
      <w:r w:rsidRPr="009A54AC">
        <w:t>dodijeljena</w:t>
      </w:r>
      <w:proofErr w:type="spellEnd"/>
      <w:r w:rsidRPr="009A54AC">
        <w:t xml:space="preserve"> </w:t>
      </w:r>
      <w:proofErr w:type="spellStart"/>
      <w:r w:rsidRPr="009A54AC">
        <w:t>budžetska</w:t>
      </w:r>
      <w:proofErr w:type="spellEnd"/>
      <w:r w:rsidRPr="009A54AC">
        <w:t xml:space="preserve"> </w:t>
      </w:r>
      <w:proofErr w:type="spellStart"/>
      <w:r w:rsidRPr="009A54AC">
        <w:t>sredstva</w:t>
      </w:r>
      <w:proofErr w:type="spellEnd"/>
      <w:r w:rsidRPr="009A54AC">
        <w:t xml:space="preserve"> </w:t>
      </w:r>
      <w:proofErr w:type="spellStart"/>
      <w:r w:rsidRPr="009A54AC">
        <w:t>pravdati</w:t>
      </w:r>
      <w:proofErr w:type="spellEnd"/>
      <w:r w:rsidRPr="009A54AC">
        <w:t xml:space="preserve"> </w:t>
      </w:r>
      <w:proofErr w:type="spellStart"/>
      <w:r w:rsidRPr="009A54AC">
        <w:t>na</w:t>
      </w:r>
      <w:proofErr w:type="spellEnd"/>
      <w:r w:rsidRPr="009A54AC">
        <w:t xml:space="preserve"> </w:t>
      </w:r>
      <w:proofErr w:type="spellStart"/>
      <w:r w:rsidRPr="009A54AC">
        <w:t>način</w:t>
      </w:r>
      <w:proofErr w:type="spellEnd"/>
      <w:r w:rsidRPr="009A54AC">
        <w:t xml:space="preserve"> koji </w:t>
      </w:r>
      <w:proofErr w:type="spellStart"/>
      <w:r w:rsidRPr="009A54AC">
        <w:t>će</w:t>
      </w:r>
      <w:proofErr w:type="spellEnd"/>
      <w:r w:rsidRPr="009A54AC">
        <w:t xml:space="preserve"> </w:t>
      </w:r>
      <w:proofErr w:type="spellStart"/>
      <w:r w:rsidRPr="009A54AC">
        <w:t>biti</w:t>
      </w:r>
      <w:proofErr w:type="spellEnd"/>
      <w:r w:rsidRPr="009A54AC">
        <w:t xml:space="preserve"> </w:t>
      </w:r>
      <w:proofErr w:type="spellStart"/>
      <w:r w:rsidRPr="009A54AC">
        <w:t>utvrđen</w:t>
      </w:r>
      <w:proofErr w:type="spellEnd"/>
      <w:r w:rsidRPr="009A54AC">
        <w:t xml:space="preserve"> </w:t>
      </w:r>
      <w:proofErr w:type="spellStart"/>
      <w:r w:rsidR="00EB6AF5" w:rsidRPr="009A54AC">
        <w:t>aktom</w:t>
      </w:r>
      <w:proofErr w:type="spellEnd"/>
      <w:r w:rsidRPr="009A54AC">
        <w:t xml:space="preserve"> o </w:t>
      </w:r>
      <w:proofErr w:type="spellStart"/>
      <w:r w:rsidRPr="009A54AC">
        <w:t>dodjeli</w:t>
      </w:r>
      <w:proofErr w:type="spellEnd"/>
      <w:r w:rsidRPr="009A54AC">
        <w:t xml:space="preserve"> </w:t>
      </w:r>
      <w:proofErr w:type="spellStart"/>
      <w:r w:rsidRPr="009A54AC">
        <w:rPr>
          <w:spacing w:val="-2"/>
        </w:rPr>
        <w:t>sredst</w:t>
      </w:r>
      <w:r w:rsidR="000444E9" w:rsidRPr="009A54AC">
        <w:rPr>
          <w:spacing w:val="-2"/>
        </w:rPr>
        <w:t>a</w:t>
      </w:r>
      <w:r w:rsidRPr="009A54AC">
        <w:rPr>
          <w:spacing w:val="-2"/>
        </w:rPr>
        <w:t>va</w:t>
      </w:r>
      <w:proofErr w:type="spellEnd"/>
      <w:r w:rsidRPr="009A54AC">
        <w:rPr>
          <w:spacing w:val="-2"/>
        </w:rPr>
        <w:t>.</w:t>
      </w:r>
    </w:p>
    <w:p w14:paraId="03B873A1" w14:textId="128F83D0" w:rsidR="006E7D68" w:rsidRPr="00B47364" w:rsidRDefault="006E7D68" w:rsidP="006E7D68">
      <w:pPr>
        <w:adjustRightInd w:val="0"/>
        <w:jc w:val="both"/>
        <w:rPr>
          <w:rFonts w:cs="TimesNewRomanPSMT"/>
          <w:sz w:val="20"/>
          <w:szCs w:val="20"/>
        </w:rPr>
      </w:pPr>
      <w:proofErr w:type="spellStart"/>
      <w:r>
        <w:rPr>
          <w:rFonts w:cs="Segoe UI"/>
          <w:color w:val="000000"/>
          <w:sz w:val="20"/>
        </w:rPr>
        <w:t>Podnosilac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zahtjeva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može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istaći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prigovor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na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akt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kojim</w:t>
      </w:r>
      <w:proofErr w:type="spellEnd"/>
      <w:r>
        <w:rPr>
          <w:rFonts w:cs="Segoe UI"/>
          <w:color w:val="000000"/>
          <w:sz w:val="20"/>
        </w:rPr>
        <w:t xml:space="preserve"> je </w:t>
      </w:r>
      <w:proofErr w:type="spellStart"/>
      <w:r>
        <w:rPr>
          <w:rFonts w:cs="Segoe UI"/>
          <w:color w:val="000000"/>
          <w:sz w:val="20"/>
        </w:rPr>
        <w:t>riješen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zahtjev</w:t>
      </w:r>
      <w:proofErr w:type="spellEnd"/>
      <w:r>
        <w:rPr>
          <w:rFonts w:cs="Segoe UI"/>
          <w:color w:val="000000"/>
          <w:sz w:val="20"/>
        </w:rPr>
        <w:t xml:space="preserve"> u </w:t>
      </w:r>
      <w:proofErr w:type="spellStart"/>
      <w:r>
        <w:rPr>
          <w:rFonts w:cs="Segoe UI"/>
          <w:color w:val="000000"/>
          <w:sz w:val="20"/>
        </w:rPr>
        <w:t>roku</w:t>
      </w:r>
      <w:proofErr w:type="spellEnd"/>
      <w:r>
        <w:rPr>
          <w:rFonts w:cs="Segoe UI"/>
          <w:color w:val="000000"/>
          <w:sz w:val="20"/>
        </w:rPr>
        <w:t xml:space="preserve"> od 8 dana od dana </w:t>
      </w:r>
      <w:proofErr w:type="spellStart"/>
      <w:r>
        <w:rPr>
          <w:rFonts w:cs="Segoe UI"/>
          <w:color w:val="000000"/>
          <w:sz w:val="20"/>
        </w:rPr>
        <w:t>prijema</w:t>
      </w:r>
      <w:proofErr w:type="spellEnd"/>
      <w:r>
        <w:rPr>
          <w:rFonts w:cs="Segoe UI"/>
          <w:color w:val="000000"/>
          <w:sz w:val="20"/>
        </w:rPr>
        <w:t xml:space="preserve">. O </w:t>
      </w:r>
      <w:proofErr w:type="spellStart"/>
      <w:r>
        <w:rPr>
          <w:rFonts w:cs="Segoe UI"/>
          <w:color w:val="000000"/>
          <w:sz w:val="20"/>
        </w:rPr>
        <w:t>prigovorima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će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rješavati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Komisija</w:t>
      </w:r>
      <w:proofErr w:type="spellEnd"/>
      <w:r>
        <w:rPr>
          <w:rFonts w:cs="Segoe UI"/>
          <w:color w:val="000000"/>
          <w:sz w:val="20"/>
        </w:rPr>
        <w:t xml:space="preserve"> za </w:t>
      </w:r>
      <w:proofErr w:type="spellStart"/>
      <w:r>
        <w:rPr>
          <w:rFonts w:cs="Segoe UI"/>
          <w:color w:val="000000"/>
          <w:sz w:val="20"/>
        </w:rPr>
        <w:t>rješavanje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prigovora</w:t>
      </w:r>
      <w:proofErr w:type="spellEnd"/>
      <w:r>
        <w:rPr>
          <w:rFonts w:cs="Segoe UI"/>
          <w:color w:val="000000"/>
          <w:sz w:val="20"/>
        </w:rPr>
        <w:t xml:space="preserve"> po </w:t>
      </w:r>
      <w:proofErr w:type="spellStart"/>
      <w:r>
        <w:rPr>
          <w:rFonts w:cs="Segoe UI"/>
          <w:color w:val="000000"/>
          <w:sz w:val="20"/>
        </w:rPr>
        <w:t>javnim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pozivima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koju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će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posebnim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rješenjem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imenovati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Općinski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načelnik</w:t>
      </w:r>
      <w:proofErr w:type="spellEnd"/>
      <w:r>
        <w:rPr>
          <w:rFonts w:cs="Segoe UI"/>
          <w:color w:val="000000"/>
          <w:sz w:val="20"/>
        </w:rPr>
        <w:t xml:space="preserve">, a </w:t>
      </w:r>
      <w:proofErr w:type="spellStart"/>
      <w:r>
        <w:rPr>
          <w:rFonts w:cs="Segoe UI"/>
          <w:color w:val="000000"/>
          <w:sz w:val="20"/>
        </w:rPr>
        <w:t>koja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će</w:t>
      </w:r>
      <w:proofErr w:type="spellEnd"/>
      <w:r>
        <w:rPr>
          <w:rFonts w:cs="Segoe UI"/>
          <w:color w:val="000000"/>
          <w:sz w:val="20"/>
        </w:rPr>
        <w:t xml:space="preserve"> u </w:t>
      </w:r>
      <w:proofErr w:type="spellStart"/>
      <w:r>
        <w:rPr>
          <w:rFonts w:cs="Segoe UI"/>
          <w:color w:val="000000"/>
          <w:sz w:val="20"/>
        </w:rPr>
        <w:t>roku</w:t>
      </w:r>
      <w:proofErr w:type="spellEnd"/>
      <w:r>
        <w:rPr>
          <w:rFonts w:cs="Segoe UI"/>
          <w:color w:val="000000"/>
          <w:sz w:val="20"/>
        </w:rPr>
        <w:t xml:space="preserve"> od 30 dana od dana </w:t>
      </w:r>
      <w:proofErr w:type="spellStart"/>
      <w:r>
        <w:rPr>
          <w:rFonts w:cs="Segoe UI"/>
          <w:color w:val="000000"/>
          <w:sz w:val="20"/>
        </w:rPr>
        <w:t>ulaganja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prigovora</w:t>
      </w:r>
      <w:proofErr w:type="spellEnd"/>
      <w:r>
        <w:rPr>
          <w:rFonts w:cs="Segoe UI"/>
          <w:color w:val="000000"/>
          <w:sz w:val="20"/>
        </w:rPr>
        <w:t xml:space="preserve"> </w:t>
      </w:r>
      <w:proofErr w:type="spellStart"/>
      <w:r>
        <w:rPr>
          <w:rFonts w:cs="Segoe UI"/>
          <w:color w:val="000000"/>
          <w:sz w:val="20"/>
        </w:rPr>
        <w:t>odlučiti</w:t>
      </w:r>
      <w:proofErr w:type="spellEnd"/>
      <w:r>
        <w:rPr>
          <w:rFonts w:cs="Segoe UI"/>
          <w:color w:val="000000"/>
          <w:sz w:val="20"/>
        </w:rPr>
        <w:t xml:space="preserve"> o </w:t>
      </w:r>
      <w:proofErr w:type="spellStart"/>
      <w:r>
        <w:rPr>
          <w:rFonts w:cs="Segoe UI"/>
          <w:color w:val="000000"/>
          <w:sz w:val="20"/>
        </w:rPr>
        <w:t>istom</w:t>
      </w:r>
      <w:proofErr w:type="spellEnd"/>
      <w:r>
        <w:rPr>
          <w:rFonts w:cs="Segoe UI"/>
          <w:color w:val="000000"/>
          <w:sz w:val="20"/>
        </w:rPr>
        <w:t>.</w:t>
      </w:r>
    </w:p>
    <w:p w14:paraId="102DB7C7" w14:textId="04FDB316" w:rsidR="00E555FC" w:rsidRPr="009A54AC" w:rsidRDefault="00E555FC" w:rsidP="00F1084B">
      <w:pPr>
        <w:pStyle w:val="Tijeloteksta"/>
        <w:spacing w:before="119"/>
      </w:pPr>
      <w:proofErr w:type="spellStart"/>
      <w:r w:rsidRPr="009A54AC">
        <w:t>Dodatne</w:t>
      </w:r>
      <w:proofErr w:type="spellEnd"/>
      <w:r w:rsidRPr="009A54AC">
        <w:t xml:space="preserve"> </w:t>
      </w:r>
      <w:proofErr w:type="spellStart"/>
      <w:r w:rsidRPr="009A54AC">
        <w:t>informacije</w:t>
      </w:r>
      <w:proofErr w:type="spellEnd"/>
      <w:r w:rsidRPr="009A54AC">
        <w:t xml:space="preserve"> se </w:t>
      </w:r>
      <w:proofErr w:type="spellStart"/>
      <w:r w:rsidRPr="009A54AC">
        <w:t>mogu</w:t>
      </w:r>
      <w:proofErr w:type="spellEnd"/>
      <w:r w:rsidRPr="009A54AC">
        <w:t xml:space="preserve"> </w:t>
      </w:r>
      <w:proofErr w:type="spellStart"/>
      <w:r w:rsidRPr="009A54AC">
        <w:t>dobiti</w:t>
      </w:r>
      <w:proofErr w:type="spellEnd"/>
      <w:r w:rsidRPr="009A54AC">
        <w:t xml:space="preserve"> </w:t>
      </w:r>
      <w:proofErr w:type="spellStart"/>
      <w:r w:rsidRPr="009A54AC">
        <w:t>na</w:t>
      </w:r>
      <w:proofErr w:type="spellEnd"/>
      <w:r w:rsidRPr="009A54AC">
        <w:t xml:space="preserve"> </w:t>
      </w:r>
      <w:proofErr w:type="spellStart"/>
      <w:r w:rsidRPr="009A54AC">
        <w:t>broj</w:t>
      </w:r>
      <w:proofErr w:type="spellEnd"/>
      <w:r w:rsidRPr="009A54AC">
        <w:t xml:space="preserve"> </w:t>
      </w:r>
      <w:proofErr w:type="spellStart"/>
      <w:r w:rsidRPr="009A54AC">
        <w:t>telefona</w:t>
      </w:r>
      <w:proofErr w:type="spellEnd"/>
      <w:r w:rsidRPr="009A54AC">
        <w:t>: 033/562-447</w:t>
      </w:r>
      <w:r w:rsidR="009A54AC">
        <w:t>.</w:t>
      </w:r>
    </w:p>
    <w:p w14:paraId="0C6F8CA3" w14:textId="35ABAB7E" w:rsidR="00F1084B" w:rsidRPr="009A54AC" w:rsidRDefault="00E555FC" w:rsidP="00F1084B">
      <w:pPr>
        <w:pStyle w:val="Tijeloteksta"/>
        <w:spacing w:before="119"/>
        <w:rPr>
          <w:color w:val="000000" w:themeColor="text1"/>
        </w:rPr>
      </w:pPr>
      <w:r w:rsidRPr="009A54AC">
        <w:rPr>
          <w:color w:val="000000" w:themeColor="text1"/>
        </w:rPr>
        <w:t xml:space="preserve">                                                                          </w:t>
      </w:r>
    </w:p>
    <w:p w14:paraId="23F3F125" w14:textId="77777777" w:rsidR="00C74643" w:rsidRPr="009A54AC" w:rsidRDefault="00C74643" w:rsidP="00F1084B">
      <w:pPr>
        <w:pStyle w:val="Tijeloteksta"/>
        <w:spacing w:before="119"/>
        <w:rPr>
          <w:color w:val="000000" w:themeColor="text1"/>
        </w:rPr>
      </w:pPr>
    </w:p>
    <w:p w14:paraId="104C63D6" w14:textId="77777777" w:rsidR="00F1084B" w:rsidRPr="009A54AC" w:rsidRDefault="00C74643" w:rsidP="00F1084B">
      <w:pPr>
        <w:ind w:left="6593"/>
        <w:rPr>
          <w:b/>
          <w:color w:val="000000" w:themeColor="text1"/>
          <w:sz w:val="20"/>
          <w:szCs w:val="20"/>
        </w:rPr>
      </w:pPr>
      <w:r w:rsidRPr="009A54AC">
        <w:rPr>
          <w:b/>
          <w:color w:val="000000" w:themeColor="text1"/>
          <w:sz w:val="20"/>
          <w:szCs w:val="20"/>
        </w:rPr>
        <w:t xml:space="preserve">       </w:t>
      </w:r>
      <w:proofErr w:type="spellStart"/>
      <w:r w:rsidR="00F1084B" w:rsidRPr="009A54AC">
        <w:rPr>
          <w:b/>
          <w:color w:val="000000" w:themeColor="text1"/>
          <w:sz w:val="20"/>
          <w:szCs w:val="20"/>
        </w:rPr>
        <w:t>Općinski</w:t>
      </w:r>
      <w:proofErr w:type="spellEnd"/>
      <w:r w:rsidR="00F1084B" w:rsidRPr="009A54AC">
        <w:rPr>
          <w:b/>
          <w:color w:val="000000" w:themeColor="text1"/>
          <w:spacing w:val="-9"/>
          <w:sz w:val="20"/>
          <w:szCs w:val="20"/>
        </w:rPr>
        <w:t xml:space="preserve"> </w:t>
      </w:r>
      <w:proofErr w:type="spellStart"/>
      <w:r w:rsidR="00F1084B" w:rsidRPr="009A54AC">
        <w:rPr>
          <w:b/>
          <w:color w:val="000000" w:themeColor="text1"/>
          <w:spacing w:val="-2"/>
          <w:sz w:val="20"/>
          <w:szCs w:val="20"/>
        </w:rPr>
        <w:t>načelnik</w:t>
      </w:r>
      <w:proofErr w:type="spellEnd"/>
    </w:p>
    <w:p w14:paraId="5D9EC249" w14:textId="77777777" w:rsidR="00F1084B" w:rsidRPr="009A54AC" w:rsidRDefault="00F1084B" w:rsidP="00F1084B">
      <w:pPr>
        <w:ind w:firstLine="720"/>
        <w:rPr>
          <w:color w:val="000000" w:themeColor="text1"/>
          <w:sz w:val="20"/>
          <w:szCs w:val="20"/>
        </w:rPr>
      </w:pPr>
      <w:r w:rsidRPr="009A54AC">
        <w:rPr>
          <w:color w:val="000000" w:themeColor="text1"/>
          <w:sz w:val="20"/>
          <w:szCs w:val="20"/>
        </w:rPr>
        <w:t xml:space="preserve">                                                                              </w:t>
      </w:r>
    </w:p>
    <w:p w14:paraId="2E90578B" w14:textId="77777777" w:rsidR="00F1084B" w:rsidRPr="009A54AC" w:rsidRDefault="00F1084B" w:rsidP="00F1084B">
      <w:pPr>
        <w:ind w:firstLine="720"/>
        <w:rPr>
          <w:color w:val="000000" w:themeColor="text1"/>
          <w:sz w:val="20"/>
          <w:szCs w:val="20"/>
        </w:rPr>
      </w:pPr>
      <w:r w:rsidRPr="009A54AC">
        <w:rPr>
          <w:color w:val="000000" w:themeColor="text1"/>
          <w:sz w:val="20"/>
          <w:szCs w:val="20"/>
        </w:rPr>
        <w:t xml:space="preserve">                                                                             </w:t>
      </w:r>
      <w:r w:rsidR="004E1DD1" w:rsidRPr="009A54AC">
        <w:rPr>
          <w:color w:val="000000" w:themeColor="text1"/>
          <w:sz w:val="20"/>
          <w:szCs w:val="20"/>
        </w:rPr>
        <w:t xml:space="preserve">           </w:t>
      </w:r>
      <w:r w:rsidR="00C74643" w:rsidRPr="009A54AC">
        <w:rPr>
          <w:color w:val="000000" w:themeColor="text1"/>
          <w:sz w:val="20"/>
          <w:szCs w:val="20"/>
        </w:rPr>
        <w:t xml:space="preserve">        </w:t>
      </w:r>
      <w:r w:rsidRPr="009A54AC">
        <w:rPr>
          <w:color w:val="000000" w:themeColor="text1"/>
          <w:sz w:val="20"/>
          <w:szCs w:val="20"/>
        </w:rPr>
        <w:t>Srđan</w:t>
      </w:r>
      <w:r w:rsidRPr="009A54AC">
        <w:rPr>
          <w:color w:val="000000" w:themeColor="text1"/>
          <w:spacing w:val="-4"/>
          <w:sz w:val="20"/>
          <w:szCs w:val="20"/>
        </w:rPr>
        <w:t xml:space="preserve"> </w:t>
      </w:r>
      <w:r w:rsidRPr="009A54AC">
        <w:rPr>
          <w:color w:val="000000" w:themeColor="text1"/>
          <w:spacing w:val="-2"/>
          <w:sz w:val="20"/>
          <w:szCs w:val="20"/>
        </w:rPr>
        <w:t>Mandić</w:t>
      </w:r>
    </w:p>
    <w:p w14:paraId="727B2DFC" w14:textId="77777777" w:rsidR="00F1084B" w:rsidRPr="009A54AC" w:rsidRDefault="00F1084B" w:rsidP="00F1084B">
      <w:pPr>
        <w:rPr>
          <w:color w:val="000000" w:themeColor="text1"/>
          <w:sz w:val="20"/>
          <w:szCs w:val="20"/>
        </w:rPr>
      </w:pPr>
    </w:p>
    <w:p w14:paraId="7AA0091D" w14:textId="77777777" w:rsidR="00F1084B" w:rsidRPr="009A54AC" w:rsidRDefault="00F1084B" w:rsidP="00F1084B">
      <w:pPr>
        <w:rPr>
          <w:sz w:val="20"/>
          <w:szCs w:val="20"/>
        </w:rPr>
        <w:sectPr w:rsidR="00F1084B" w:rsidRPr="009A54AC" w:rsidSect="00780DBB">
          <w:footerReference w:type="default" r:id="rId10"/>
          <w:pgSz w:w="11910" w:h="16840"/>
          <w:pgMar w:top="1440" w:right="1080" w:bottom="1440" w:left="1080" w:header="0" w:footer="1028" w:gutter="0"/>
          <w:cols w:space="720"/>
          <w:docGrid w:linePitch="299"/>
        </w:sectPr>
      </w:pPr>
    </w:p>
    <w:p w14:paraId="688AA561" w14:textId="77777777" w:rsidR="000C5B24" w:rsidRPr="009A54AC" w:rsidRDefault="000C5B24">
      <w:pPr>
        <w:pStyle w:val="Tijeloteksta"/>
        <w:spacing w:before="120"/>
        <w:ind w:left="7073"/>
      </w:pPr>
    </w:p>
    <w:sectPr w:rsidR="000C5B24" w:rsidRPr="009A54AC">
      <w:pgSz w:w="11910" w:h="16840"/>
      <w:pgMar w:top="620" w:right="980" w:bottom="1220" w:left="118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6876" w14:textId="77777777" w:rsidR="00747CC4" w:rsidRDefault="00747CC4">
      <w:r>
        <w:separator/>
      </w:r>
    </w:p>
  </w:endnote>
  <w:endnote w:type="continuationSeparator" w:id="0">
    <w:p w14:paraId="234F0CB2" w14:textId="77777777" w:rsidR="00747CC4" w:rsidRDefault="0074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2BA4" w14:textId="77777777" w:rsidR="000C5B24" w:rsidRDefault="00A56A23">
    <w:pPr>
      <w:pStyle w:val="Tijeloteksta"/>
      <w:spacing w:line="14" w:lineRule="auto"/>
    </w:pPr>
    <w:r>
      <w:rPr>
        <w:noProof/>
        <w:lang w:val="bs-Latn-BA" w:eastAsia="bs-Latn-BA"/>
      </w:rPr>
      <w:drawing>
        <wp:anchor distT="0" distB="0" distL="0" distR="0" simplePos="0" relativeHeight="487503872" behindDoc="1" locked="0" layoutInCell="1" allowOverlap="1" wp14:anchorId="3F813258" wp14:editId="5A75409F">
          <wp:simplePos x="0" y="0"/>
          <wp:positionH relativeFrom="page">
            <wp:posOffset>1019175</wp:posOffset>
          </wp:positionH>
          <wp:positionV relativeFrom="page">
            <wp:posOffset>9896385</wp:posOffset>
          </wp:positionV>
          <wp:extent cx="723899" cy="264159"/>
          <wp:effectExtent l="0" t="0" r="0" b="0"/>
          <wp:wrapNone/>
          <wp:docPr id="71871655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899" cy="264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F3CE7C1" wp14:editId="3E93C8B4">
              <wp:simplePos x="0" y="0"/>
              <wp:positionH relativeFrom="page">
                <wp:posOffset>832091</wp:posOffset>
              </wp:positionH>
              <wp:positionV relativeFrom="page">
                <wp:posOffset>9861803</wp:posOffset>
              </wp:positionV>
              <wp:extent cx="594106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10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1060" h="6350">
                            <a:moveTo>
                              <a:pt x="5940564" y="0"/>
                            </a:moveTo>
                            <a:lnTo>
                              <a:pt x="1235976" y="0"/>
                            </a:lnTo>
                            <a:lnTo>
                              <a:pt x="122988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229880" y="6096"/>
                            </a:lnTo>
                            <a:lnTo>
                              <a:pt x="1235976" y="6096"/>
                            </a:lnTo>
                            <a:lnTo>
                              <a:pt x="5940564" y="6096"/>
                            </a:lnTo>
                            <a:lnTo>
                              <a:pt x="5940564" y="0"/>
                            </a:lnTo>
                            <a:close/>
                          </a:path>
                        </a:pathLst>
                      </a:custGeom>
                      <a:solidFill>
                        <a:srgbClr val="81818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6195EA" id="Graphic 7" o:spid="_x0000_s1026" style="position:absolute;margin-left:65.5pt;margin-top:776.5pt;width:467.8pt;height:.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1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" path="m5940564,l1235976,r-6096,l,,,6096r1229880,l1235976,6096r4704588,l5940564,xe" fillcolor="#818181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46878951" wp14:editId="58ABBFCA">
              <wp:simplePos x="0" y="0"/>
              <wp:positionH relativeFrom="page">
                <wp:posOffset>2556764</wp:posOffset>
              </wp:positionH>
              <wp:positionV relativeFrom="page">
                <wp:posOffset>9971999</wp:posOffset>
              </wp:positionV>
              <wp:extent cx="1632585" cy="1498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258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21E0C" w14:textId="77777777" w:rsidR="000C5B24" w:rsidRDefault="00A56A2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color w:val="17365D"/>
                              <w:sz w:val="16"/>
                            </w:rPr>
                            <w:t></w:t>
                          </w:r>
                          <w:r>
                            <w:rPr>
                              <w:rFonts w:ascii="Times New Roman" w:hAnsi="Times New Roman"/>
                              <w:color w:val="17365D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 xml:space="preserve">Mis </w:t>
                          </w:r>
                          <w:proofErr w:type="spellStart"/>
                          <w:r>
                            <w:rPr>
                              <w:color w:val="17365D"/>
                              <w:sz w:val="16"/>
                            </w:rPr>
                            <w:t>Irbina</w:t>
                          </w:r>
                          <w:proofErr w:type="spellEnd"/>
                          <w:r>
                            <w:rPr>
                              <w:color w:val="17365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1</w:t>
                          </w: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/</w:t>
                          </w:r>
                          <w:r>
                            <w:rPr>
                              <w:color w:val="17365D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  <w:sz w:val="16"/>
                            </w:rPr>
                            <w:t>Мис</w:t>
                          </w:r>
                          <w:proofErr w:type="spellEnd"/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  <w:sz w:val="16"/>
                            </w:rPr>
                            <w:t>Ирбина</w:t>
                          </w:r>
                          <w:proofErr w:type="spellEnd"/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7895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01.3pt;margin-top:785.2pt;width:128.55pt;height:11.8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" filled="f" stroked="f">
              <v:textbox inset="0,0,0,0">
                <w:txbxContent>
                  <w:p w14:paraId="10121E0C" w14:textId="77777777" w:rsidR="000C5B24" w:rsidRDefault="00A56A2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rFonts w:ascii="Wingdings" w:hAnsi="Wingdings"/>
                        <w:color w:val="17365D"/>
                        <w:sz w:val="16"/>
                      </w:rPr>
                      <w:t></w:t>
                    </w:r>
                    <w:r>
                      <w:rPr>
                        <w:rFonts w:ascii="Times New Roman" w:hAnsi="Times New Roman"/>
                        <w:color w:val="17365D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 xml:space="preserve">Mis </w:t>
                    </w:r>
                    <w:proofErr w:type="spellStart"/>
                    <w:r>
                      <w:rPr>
                        <w:color w:val="17365D"/>
                        <w:sz w:val="16"/>
                      </w:rPr>
                      <w:t>Irbina</w:t>
                    </w:r>
                    <w:proofErr w:type="spellEnd"/>
                    <w:r>
                      <w:rPr>
                        <w:color w:val="17365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1</w:t>
                    </w:r>
                    <w:r>
                      <w:rPr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/</w:t>
                    </w:r>
                    <w:r>
                      <w:rPr>
                        <w:color w:val="17365D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  <w:sz w:val="16"/>
                      </w:rPr>
                      <w:t>Мис</w:t>
                    </w:r>
                    <w:proofErr w:type="spellEnd"/>
                    <w:r>
                      <w:rPr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  <w:sz w:val="16"/>
                      </w:rPr>
                      <w:t>Ирбина</w:t>
                    </w:r>
                    <w:proofErr w:type="spellEnd"/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FE9A0A4" wp14:editId="50C4A1DF">
              <wp:simplePos x="0" y="0"/>
              <wp:positionH relativeFrom="page">
                <wp:posOffset>4342837</wp:posOffset>
              </wp:positionH>
              <wp:positionV relativeFrom="page">
                <wp:posOffset>9971999</wp:posOffset>
              </wp:positionV>
              <wp:extent cx="843915" cy="1498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391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4CE85" w14:textId="77777777" w:rsidR="000C5B24" w:rsidRDefault="00A56A2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color w:val="17365D"/>
                              <w:sz w:val="16"/>
                            </w:rPr>
                            <w:t></w:t>
                          </w:r>
                          <w:r>
                            <w:rPr>
                              <w:rFonts w:ascii="Times New Roman" w:hAnsi="Times New Roman"/>
                              <w:color w:val="17365D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033/562-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9A0A4" id="Textbox 9" o:spid="_x0000_s1027" type="#_x0000_t202" style="position:absolute;margin-left:341.95pt;margin-top:785.2pt;width:66.45pt;height:11.8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" filled="f" stroked="f">
              <v:textbox inset="0,0,0,0">
                <w:txbxContent>
                  <w:p w14:paraId="79F4CE85" w14:textId="77777777" w:rsidR="000C5B24" w:rsidRDefault="00A56A2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rFonts w:ascii="Wingdings" w:hAnsi="Wingdings"/>
                        <w:color w:val="17365D"/>
                        <w:sz w:val="16"/>
                      </w:rPr>
                      <w:t></w:t>
                    </w:r>
                    <w:r>
                      <w:rPr>
                        <w:rFonts w:ascii="Times New Roman" w:hAnsi="Times New Roman"/>
                        <w:color w:val="17365D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033/562-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282D03D" wp14:editId="0F7B810A">
              <wp:simplePos x="0" y="0"/>
              <wp:positionH relativeFrom="page">
                <wp:posOffset>5341147</wp:posOffset>
              </wp:positionH>
              <wp:positionV relativeFrom="page">
                <wp:posOffset>9971999</wp:posOffset>
              </wp:positionV>
              <wp:extent cx="934085" cy="1498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EB3458" w14:textId="77777777" w:rsidR="000C5B24" w:rsidRDefault="00A56A2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Webdings" w:hAnsi="Webdings"/>
                              <w:color w:val="17365D"/>
                              <w:sz w:val="16"/>
                            </w:rPr>
                            <w:t></w:t>
                          </w:r>
                          <w:r>
                            <w:rPr>
                              <w:rFonts w:ascii="Times New Roman" w:hAnsi="Times New Roman"/>
                              <w:color w:val="17365D"/>
                              <w:spacing w:val="1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17365D"/>
                                <w:spacing w:val="-2"/>
                                <w:sz w:val="16"/>
                              </w:rPr>
                              <w:t>www.centar.ba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2D03D" id="Textbox 10" o:spid="_x0000_s1028" type="#_x0000_t202" style="position:absolute;margin-left:420.55pt;margin-top:785.2pt;width:73.55pt;height:11.8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" filled="f" stroked="f">
              <v:textbox inset="0,0,0,0">
                <w:txbxContent>
                  <w:p w14:paraId="05EB3458" w14:textId="77777777" w:rsidR="000C5B24" w:rsidRDefault="00A56A2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rFonts w:ascii="Webdings" w:hAnsi="Webdings"/>
                        <w:color w:val="17365D"/>
                        <w:sz w:val="16"/>
                      </w:rPr>
                      <w:t></w:t>
                    </w:r>
                    <w:r>
                      <w:rPr>
                        <w:rFonts w:ascii="Times New Roman" w:hAnsi="Times New Roman"/>
                        <w:color w:val="17365D"/>
                        <w:spacing w:val="1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17365D"/>
                          <w:spacing w:val="-2"/>
                          <w:sz w:val="16"/>
                        </w:rPr>
                        <w:t>www.centar.ba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8EDF" w14:textId="77777777" w:rsidR="00747CC4" w:rsidRDefault="00747CC4">
      <w:r>
        <w:separator/>
      </w:r>
    </w:p>
  </w:footnote>
  <w:footnote w:type="continuationSeparator" w:id="0">
    <w:p w14:paraId="3B771DAF" w14:textId="77777777" w:rsidR="00747CC4" w:rsidRDefault="0074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D07"/>
    <w:multiLevelType w:val="hybridMultilevel"/>
    <w:tmpl w:val="05329CAC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C2E"/>
    <w:multiLevelType w:val="hybridMultilevel"/>
    <w:tmpl w:val="3876884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0183"/>
    <w:multiLevelType w:val="hybridMultilevel"/>
    <w:tmpl w:val="C27CC4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3234"/>
    <w:multiLevelType w:val="hybridMultilevel"/>
    <w:tmpl w:val="791EF5D6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345A"/>
    <w:multiLevelType w:val="hybridMultilevel"/>
    <w:tmpl w:val="528E84D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A7EA5"/>
    <w:multiLevelType w:val="hybridMultilevel"/>
    <w:tmpl w:val="8230EB0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07B82"/>
    <w:multiLevelType w:val="hybridMultilevel"/>
    <w:tmpl w:val="E5709980"/>
    <w:lvl w:ilvl="0" w:tplc="DF30EA3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15" w:hanging="360"/>
      </w:pPr>
    </w:lvl>
    <w:lvl w:ilvl="2" w:tplc="141A001B" w:tentative="1">
      <w:start w:val="1"/>
      <w:numFmt w:val="lowerRoman"/>
      <w:lvlText w:val="%3."/>
      <w:lvlJc w:val="right"/>
      <w:pPr>
        <w:ind w:left="1935" w:hanging="180"/>
      </w:pPr>
    </w:lvl>
    <w:lvl w:ilvl="3" w:tplc="141A000F" w:tentative="1">
      <w:start w:val="1"/>
      <w:numFmt w:val="decimal"/>
      <w:lvlText w:val="%4."/>
      <w:lvlJc w:val="left"/>
      <w:pPr>
        <w:ind w:left="2655" w:hanging="360"/>
      </w:pPr>
    </w:lvl>
    <w:lvl w:ilvl="4" w:tplc="141A0019" w:tentative="1">
      <w:start w:val="1"/>
      <w:numFmt w:val="lowerLetter"/>
      <w:lvlText w:val="%5."/>
      <w:lvlJc w:val="left"/>
      <w:pPr>
        <w:ind w:left="3375" w:hanging="360"/>
      </w:pPr>
    </w:lvl>
    <w:lvl w:ilvl="5" w:tplc="141A001B" w:tentative="1">
      <w:start w:val="1"/>
      <w:numFmt w:val="lowerRoman"/>
      <w:lvlText w:val="%6."/>
      <w:lvlJc w:val="right"/>
      <w:pPr>
        <w:ind w:left="4095" w:hanging="180"/>
      </w:pPr>
    </w:lvl>
    <w:lvl w:ilvl="6" w:tplc="141A000F" w:tentative="1">
      <w:start w:val="1"/>
      <w:numFmt w:val="decimal"/>
      <w:lvlText w:val="%7."/>
      <w:lvlJc w:val="left"/>
      <w:pPr>
        <w:ind w:left="4815" w:hanging="360"/>
      </w:pPr>
    </w:lvl>
    <w:lvl w:ilvl="7" w:tplc="141A0019" w:tentative="1">
      <w:start w:val="1"/>
      <w:numFmt w:val="lowerLetter"/>
      <w:lvlText w:val="%8."/>
      <w:lvlJc w:val="left"/>
      <w:pPr>
        <w:ind w:left="5535" w:hanging="360"/>
      </w:pPr>
    </w:lvl>
    <w:lvl w:ilvl="8" w:tplc="1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D6409F2"/>
    <w:multiLevelType w:val="hybridMultilevel"/>
    <w:tmpl w:val="6096F3D8"/>
    <w:lvl w:ilvl="0" w:tplc="32F2B57C">
      <w:numFmt w:val="bullet"/>
      <w:lvlText w:val="-"/>
      <w:lvlJc w:val="left"/>
      <w:pPr>
        <w:ind w:left="95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FA808786">
      <w:numFmt w:val="bullet"/>
      <w:lvlText w:val="•"/>
      <w:lvlJc w:val="left"/>
      <w:pPr>
        <w:ind w:left="1838" w:hanging="360"/>
      </w:pPr>
      <w:rPr>
        <w:rFonts w:hint="default"/>
        <w:lang w:eastAsia="en-US" w:bidi="ar-SA"/>
      </w:rPr>
    </w:lvl>
    <w:lvl w:ilvl="2" w:tplc="A13C01EE">
      <w:numFmt w:val="bullet"/>
      <w:lvlText w:val="•"/>
      <w:lvlJc w:val="left"/>
      <w:pPr>
        <w:ind w:left="2717" w:hanging="360"/>
      </w:pPr>
      <w:rPr>
        <w:rFonts w:hint="default"/>
        <w:lang w:eastAsia="en-US" w:bidi="ar-SA"/>
      </w:rPr>
    </w:lvl>
    <w:lvl w:ilvl="3" w:tplc="6DAE12CC">
      <w:numFmt w:val="bullet"/>
      <w:lvlText w:val="•"/>
      <w:lvlJc w:val="left"/>
      <w:pPr>
        <w:ind w:left="3595" w:hanging="360"/>
      </w:pPr>
      <w:rPr>
        <w:rFonts w:hint="default"/>
        <w:lang w:eastAsia="en-US" w:bidi="ar-SA"/>
      </w:rPr>
    </w:lvl>
    <w:lvl w:ilvl="4" w:tplc="6E5C5ECE">
      <w:numFmt w:val="bullet"/>
      <w:lvlText w:val="•"/>
      <w:lvlJc w:val="left"/>
      <w:pPr>
        <w:ind w:left="4474" w:hanging="360"/>
      </w:pPr>
      <w:rPr>
        <w:rFonts w:hint="default"/>
        <w:lang w:eastAsia="en-US" w:bidi="ar-SA"/>
      </w:rPr>
    </w:lvl>
    <w:lvl w:ilvl="5" w:tplc="A3240C2A">
      <w:numFmt w:val="bullet"/>
      <w:lvlText w:val="•"/>
      <w:lvlJc w:val="left"/>
      <w:pPr>
        <w:ind w:left="5353" w:hanging="360"/>
      </w:pPr>
      <w:rPr>
        <w:rFonts w:hint="default"/>
        <w:lang w:eastAsia="en-US" w:bidi="ar-SA"/>
      </w:rPr>
    </w:lvl>
    <w:lvl w:ilvl="6" w:tplc="0BFE904A">
      <w:numFmt w:val="bullet"/>
      <w:lvlText w:val="•"/>
      <w:lvlJc w:val="left"/>
      <w:pPr>
        <w:ind w:left="6231" w:hanging="360"/>
      </w:pPr>
      <w:rPr>
        <w:rFonts w:hint="default"/>
        <w:lang w:eastAsia="en-US" w:bidi="ar-SA"/>
      </w:rPr>
    </w:lvl>
    <w:lvl w:ilvl="7" w:tplc="DD28D206">
      <w:numFmt w:val="bullet"/>
      <w:lvlText w:val="•"/>
      <w:lvlJc w:val="left"/>
      <w:pPr>
        <w:ind w:left="7110" w:hanging="360"/>
      </w:pPr>
      <w:rPr>
        <w:rFonts w:hint="default"/>
        <w:lang w:eastAsia="en-US" w:bidi="ar-SA"/>
      </w:rPr>
    </w:lvl>
    <w:lvl w:ilvl="8" w:tplc="DA6A9B1A">
      <w:numFmt w:val="bullet"/>
      <w:lvlText w:val="•"/>
      <w:lvlJc w:val="left"/>
      <w:pPr>
        <w:ind w:left="7989" w:hanging="360"/>
      </w:pPr>
      <w:rPr>
        <w:rFonts w:hint="default"/>
        <w:lang w:eastAsia="en-US" w:bidi="ar-SA"/>
      </w:rPr>
    </w:lvl>
  </w:abstractNum>
  <w:abstractNum w:abstractNumId="8" w15:restartNumberingAfterBreak="0">
    <w:nsid w:val="4ADA5FFC"/>
    <w:multiLevelType w:val="hybridMultilevel"/>
    <w:tmpl w:val="17B6278C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10E0A"/>
    <w:multiLevelType w:val="hybridMultilevel"/>
    <w:tmpl w:val="B542271E"/>
    <w:lvl w:ilvl="0" w:tplc="FFCCEA90">
      <w:start w:val="1"/>
      <w:numFmt w:val="decimal"/>
      <w:lvlText w:val="%1."/>
      <w:lvlJc w:val="left"/>
      <w:pPr>
        <w:ind w:left="597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eastAsia="en-US" w:bidi="ar-SA"/>
      </w:rPr>
    </w:lvl>
    <w:lvl w:ilvl="1" w:tplc="1512957A">
      <w:start w:val="1"/>
      <w:numFmt w:val="lowerLetter"/>
      <w:lvlText w:val="%2)"/>
      <w:lvlJc w:val="left"/>
      <w:pPr>
        <w:ind w:left="64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F31070B6">
      <w:numFmt w:val="bullet"/>
      <w:lvlText w:val="•"/>
      <w:lvlJc w:val="left"/>
      <w:pPr>
        <w:ind w:left="2429" w:hanging="360"/>
      </w:pPr>
      <w:rPr>
        <w:rFonts w:hint="default"/>
        <w:lang w:eastAsia="en-US" w:bidi="ar-SA"/>
      </w:rPr>
    </w:lvl>
    <w:lvl w:ilvl="3" w:tplc="55D071A6">
      <w:numFmt w:val="bullet"/>
      <w:lvlText w:val="•"/>
      <w:lvlJc w:val="left"/>
      <w:pPr>
        <w:ind w:left="3343" w:hanging="360"/>
      </w:pPr>
      <w:rPr>
        <w:rFonts w:hint="default"/>
        <w:lang w:eastAsia="en-US" w:bidi="ar-SA"/>
      </w:rPr>
    </w:lvl>
    <w:lvl w:ilvl="4" w:tplc="51F497D8">
      <w:numFmt w:val="bullet"/>
      <w:lvlText w:val="•"/>
      <w:lvlJc w:val="left"/>
      <w:pPr>
        <w:ind w:left="4258" w:hanging="360"/>
      </w:pPr>
      <w:rPr>
        <w:rFonts w:hint="default"/>
        <w:lang w:eastAsia="en-US" w:bidi="ar-SA"/>
      </w:rPr>
    </w:lvl>
    <w:lvl w:ilvl="5" w:tplc="B324184E">
      <w:numFmt w:val="bullet"/>
      <w:lvlText w:val="•"/>
      <w:lvlJc w:val="left"/>
      <w:pPr>
        <w:ind w:left="5173" w:hanging="360"/>
      </w:pPr>
      <w:rPr>
        <w:rFonts w:hint="default"/>
        <w:lang w:eastAsia="en-US" w:bidi="ar-SA"/>
      </w:rPr>
    </w:lvl>
    <w:lvl w:ilvl="6" w:tplc="CA522AE2">
      <w:numFmt w:val="bullet"/>
      <w:lvlText w:val="•"/>
      <w:lvlJc w:val="left"/>
      <w:pPr>
        <w:ind w:left="6087" w:hanging="360"/>
      </w:pPr>
      <w:rPr>
        <w:rFonts w:hint="default"/>
        <w:lang w:eastAsia="en-US" w:bidi="ar-SA"/>
      </w:rPr>
    </w:lvl>
    <w:lvl w:ilvl="7" w:tplc="80CA3948">
      <w:numFmt w:val="bullet"/>
      <w:lvlText w:val="•"/>
      <w:lvlJc w:val="left"/>
      <w:pPr>
        <w:ind w:left="7002" w:hanging="360"/>
      </w:pPr>
      <w:rPr>
        <w:rFonts w:hint="default"/>
        <w:lang w:eastAsia="en-US" w:bidi="ar-SA"/>
      </w:rPr>
    </w:lvl>
    <w:lvl w:ilvl="8" w:tplc="07828A2A">
      <w:numFmt w:val="bullet"/>
      <w:lvlText w:val="•"/>
      <w:lvlJc w:val="left"/>
      <w:pPr>
        <w:ind w:left="7917" w:hanging="360"/>
      </w:pPr>
      <w:rPr>
        <w:rFonts w:hint="default"/>
        <w:lang w:eastAsia="en-US" w:bidi="ar-SA"/>
      </w:rPr>
    </w:lvl>
  </w:abstractNum>
  <w:abstractNum w:abstractNumId="10" w15:restartNumberingAfterBreak="0">
    <w:nsid w:val="768946BA"/>
    <w:multiLevelType w:val="hybridMultilevel"/>
    <w:tmpl w:val="010C7C4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978841">
    <w:abstractNumId w:val="7"/>
  </w:num>
  <w:num w:numId="2" w16cid:durableId="180972191">
    <w:abstractNumId w:val="9"/>
  </w:num>
  <w:num w:numId="3" w16cid:durableId="331224682">
    <w:abstractNumId w:val="6"/>
  </w:num>
  <w:num w:numId="4" w16cid:durableId="547911994">
    <w:abstractNumId w:val="2"/>
  </w:num>
  <w:num w:numId="5" w16cid:durableId="647974643">
    <w:abstractNumId w:val="5"/>
  </w:num>
  <w:num w:numId="6" w16cid:durableId="427116553">
    <w:abstractNumId w:val="10"/>
  </w:num>
  <w:num w:numId="7" w16cid:durableId="525563971">
    <w:abstractNumId w:val="8"/>
  </w:num>
  <w:num w:numId="8" w16cid:durableId="525221374">
    <w:abstractNumId w:val="0"/>
  </w:num>
  <w:num w:numId="9" w16cid:durableId="531386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7627972">
    <w:abstractNumId w:val="1"/>
  </w:num>
  <w:num w:numId="11" w16cid:durableId="1592934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24"/>
    <w:rsid w:val="00000ED1"/>
    <w:rsid w:val="00014975"/>
    <w:rsid w:val="000444E9"/>
    <w:rsid w:val="00091FA9"/>
    <w:rsid w:val="000C5B24"/>
    <w:rsid w:val="000E2EBD"/>
    <w:rsid w:val="000E5C50"/>
    <w:rsid w:val="0012285C"/>
    <w:rsid w:val="00135F81"/>
    <w:rsid w:val="0017765B"/>
    <w:rsid w:val="001E7BFD"/>
    <w:rsid w:val="0021171A"/>
    <w:rsid w:val="002412D1"/>
    <w:rsid w:val="002753C5"/>
    <w:rsid w:val="00291C7D"/>
    <w:rsid w:val="002F054B"/>
    <w:rsid w:val="002F3033"/>
    <w:rsid w:val="002F5F77"/>
    <w:rsid w:val="00312E48"/>
    <w:rsid w:val="00317AED"/>
    <w:rsid w:val="00327623"/>
    <w:rsid w:val="003973A9"/>
    <w:rsid w:val="003A782C"/>
    <w:rsid w:val="003C4C12"/>
    <w:rsid w:val="004368E1"/>
    <w:rsid w:val="004741E1"/>
    <w:rsid w:val="004E1DD1"/>
    <w:rsid w:val="00550C4A"/>
    <w:rsid w:val="00565EB5"/>
    <w:rsid w:val="005B2DF7"/>
    <w:rsid w:val="005E71ED"/>
    <w:rsid w:val="00683655"/>
    <w:rsid w:val="0069632F"/>
    <w:rsid w:val="006A2431"/>
    <w:rsid w:val="006C6855"/>
    <w:rsid w:val="006E0788"/>
    <w:rsid w:val="006E7D68"/>
    <w:rsid w:val="00747CC4"/>
    <w:rsid w:val="00780DBB"/>
    <w:rsid w:val="007C66FA"/>
    <w:rsid w:val="007E6662"/>
    <w:rsid w:val="008059D9"/>
    <w:rsid w:val="00876A27"/>
    <w:rsid w:val="008B7ECE"/>
    <w:rsid w:val="008E44F5"/>
    <w:rsid w:val="00970E7D"/>
    <w:rsid w:val="00982BFC"/>
    <w:rsid w:val="009A54AC"/>
    <w:rsid w:val="009B746B"/>
    <w:rsid w:val="00A56A23"/>
    <w:rsid w:val="00A77A08"/>
    <w:rsid w:val="00A935B7"/>
    <w:rsid w:val="00B01A9A"/>
    <w:rsid w:val="00B17664"/>
    <w:rsid w:val="00BB3D9F"/>
    <w:rsid w:val="00BB52EF"/>
    <w:rsid w:val="00C13B8A"/>
    <w:rsid w:val="00C142FC"/>
    <w:rsid w:val="00C74643"/>
    <w:rsid w:val="00C91996"/>
    <w:rsid w:val="00CA3AE5"/>
    <w:rsid w:val="00CB6411"/>
    <w:rsid w:val="00CF2EDB"/>
    <w:rsid w:val="00D16A1F"/>
    <w:rsid w:val="00D97D57"/>
    <w:rsid w:val="00DA294B"/>
    <w:rsid w:val="00E1372A"/>
    <w:rsid w:val="00E555FC"/>
    <w:rsid w:val="00E5711D"/>
    <w:rsid w:val="00EB6AF5"/>
    <w:rsid w:val="00ED3C54"/>
    <w:rsid w:val="00F1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B2B2C"/>
  <w15:docId w15:val="{9A307401-8A76-4222-BA87-075952E6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uiPriority w:val="1"/>
    <w:qFormat/>
    <w:rPr>
      <w:rFonts w:ascii="Verdana" w:eastAsia="Verdana" w:hAnsi="Verdana" w:cs="Verdana"/>
    </w:rPr>
  </w:style>
  <w:style w:type="paragraph" w:styleId="Naslov1">
    <w:name w:val="heading 1"/>
    <w:basedOn w:val="Normalno"/>
    <w:uiPriority w:val="1"/>
    <w:qFormat/>
    <w:pPr>
      <w:ind w:left="597" w:hanging="359"/>
      <w:outlineLvl w:val="0"/>
    </w:pPr>
    <w:rPr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no"/>
    <w:uiPriority w:val="1"/>
    <w:qFormat/>
    <w:rPr>
      <w:sz w:val="20"/>
      <w:szCs w:val="20"/>
    </w:rPr>
  </w:style>
  <w:style w:type="paragraph" w:styleId="Paragrafspiska">
    <w:name w:val="List Paragraph"/>
    <w:basedOn w:val="Normalno"/>
    <w:uiPriority w:val="34"/>
    <w:qFormat/>
    <w:pPr>
      <w:ind w:left="957" w:hanging="360"/>
    </w:pPr>
  </w:style>
  <w:style w:type="paragraph" w:customStyle="1" w:styleId="TableParagraph">
    <w:name w:val="Table Paragraph"/>
    <w:basedOn w:val="Normalno"/>
    <w:uiPriority w:val="1"/>
    <w:qFormat/>
    <w:pPr>
      <w:ind w:left="8"/>
      <w:jc w:val="center"/>
    </w:pPr>
  </w:style>
  <w:style w:type="paragraph" w:styleId="Zaglavlje">
    <w:name w:val="header"/>
    <w:basedOn w:val="Normalno"/>
    <w:link w:val="ZaglavljeZnak"/>
    <w:uiPriority w:val="99"/>
    <w:unhideWhenUsed/>
    <w:rsid w:val="00291C7D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291C7D"/>
    <w:rPr>
      <w:rFonts w:ascii="Verdana" w:eastAsia="Verdana" w:hAnsi="Verdana" w:cs="Verdana"/>
    </w:rPr>
  </w:style>
  <w:style w:type="paragraph" w:styleId="Podnoje">
    <w:name w:val="footer"/>
    <w:basedOn w:val="Normalno"/>
    <w:link w:val="PodnojeZnak"/>
    <w:uiPriority w:val="99"/>
    <w:unhideWhenUsed/>
    <w:rsid w:val="00291C7D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291C7D"/>
    <w:rPr>
      <w:rFonts w:ascii="Verdana" w:eastAsia="Verdana" w:hAnsi="Verdana" w:cs="Verdana"/>
    </w:rPr>
  </w:style>
  <w:style w:type="paragraph" w:styleId="Bezrazmaka">
    <w:name w:val="No Spacing"/>
    <w:uiPriority w:val="1"/>
    <w:qFormat/>
    <w:rsid w:val="00780DB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entar.b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tar.ba/" TargetMode="External"/><Relationship Id="rId2" Type="http://schemas.openxmlformats.org/officeDocument/2006/relationships/hyperlink" Target="http://www.centar.ba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2FFF-B6B2-4522-A12D-21967C7D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>sinfoc@centar.ba</Manager>
  <Company>Općina Centar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sinfoc@centar.ba</dc:creator>
  <cp:lastModifiedBy>Amra Sabrihafizović-Hajdarević</cp:lastModifiedBy>
  <cp:revision>7</cp:revision>
  <cp:lastPrinted>2026-01-14T06:33:00Z</cp:lastPrinted>
  <dcterms:created xsi:type="dcterms:W3CDTF">2025-12-30T08:23:00Z</dcterms:created>
  <dcterms:modified xsi:type="dcterms:W3CDTF">2026-01-14T06:33:00Z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2024-09-24T00:00:00Z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D:20220202115713</vt:lpwstr>
  </property>
</Properties>
</file>